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4BD" w:rsidRPr="00AF4627" w:rsidRDefault="006E24BD" w:rsidP="0046770A">
      <w:pPr>
        <w:widowControl/>
        <w:autoSpaceDE/>
        <w:autoSpaceDN/>
        <w:outlineLvl w:val="0"/>
        <w:rPr>
          <w:bCs/>
          <w:sz w:val="28"/>
          <w:szCs w:val="20"/>
          <w:highlight w:val="yellow"/>
          <w:lang w:eastAsia="ru-RU"/>
        </w:rPr>
      </w:pPr>
    </w:p>
    <w:tbl>
      <w:tblPr>
        <w:tblpPr w:leftFromText="180" w:rightFromText="180" w:bottomFromText="200" w:vertAnchor="text" w:horzAnchor="margin" w:tblpY="-277"/>
        <w:tblW w:w="9747" w:type="dxa"/>
        <w:tblLayout w:type="fixed"/>
        <w:tblLook w:val="04A0" w:firstRow="1" w:lastRow="0" w:firstColumn="1" w:lastColumn="0" w:noHBand="0" w:noVBand="1"/>
      </w:tblPr>
      <w:tblGrid>
        <w:gridCol w:w="4277"/>
        <w:gridCol w:w="1417"/>
        <w:gridCol w:w="4053"/>
      </w:tblGrid>
      <w:tr w:rsidR="006E24BD" w:rsidRPr="00AF4627" w:rsidTr="00150C39">
        <w:tc>
          <w:tcPr>
            <w:tcW w:w="4277" w:type="dxa"/>
            <w:hideMark/>
          </w:tcPr>
          <w:p w:rsidR="006E24BD" w:rsidRPr="00AF4627" w:rsidRDefault="006E24BD" w:rsidP="001247E6">
            <w:pPr>
              <w:widowControl/>
              <w:autoSpaceDE/>
              <w:autoSpaceDN/>
              <w:jc w:val="center"/>
              <w:rPr>
                <w:caps/>
                <w:sz w:val="24"/>
                <w:szCs w:val="20"/>
                <w:lang w:eastAsia="ru-RU"/>
              </w:rPr>
            </w:pPr>
            <w:r w:rsidRPr="00AF4627">
              <w:rPr>
                <w:caps/>
                <w:sz w:val="24"/>
                <w:szCs w:val="20"/>
                <w:lang w:eastAsia="ru-RU"/>
              </w:rPr>
              <w:t>Российская Федерация</w:t>
            </w:r>
          </w:p>
          <w:p w:rsidR="006E24BD" w:rsidRPr="00AF4627" w:rsidRDefault="006E24BD" w:rsidP="001247E6">
            <w:pPr>
              <w:widowControl/>
              <w:autoSpaceDE/>
              <w:autoSpaceDN/>
              <w:jc w:val="center"/>
              <w:rPr>
                <w:b/>
                <w:smallCaps/>
                <w:sz w:val="24"/>
                <w:szCs w:val="24"/>
                <w:lang w:eastAsia="ru-RU"/>
              </w:rPr>
            </w:pPr>
            <w:r w:rsidRPr="00AF4627">
              <w:rPr>
                <w:b/>
                <w:smallCaps/>
                <w:sz w:val="24"/>
                <w:szCs w:val="24"/>
                <w:lang w:eastAsia="ru-RU"/>
              </w:rPr>
              <w:t xml:space="preserve">республика </w:t>
            </w:r>
            <w:proofErr w:type="spellStart"/>
            <w:r w:rsidRPr="00AF4627">
              <w:rPr>
                <w:b/>
                <w:smallCaps/>
                <w:sz w:val="24"/>
                <w:szCs w:val="24"/>
                <w:lang w:eastAsia="ru-RU"/>
              </w:rPr>
              <w:t>адыгея</w:t>
            </w:r>
            <w:proofErr w:type="spellEnd"/>
          </w:p>
          <w:p w:rsidR="006E24BD" w:rsidRPr="00AF4627" w:rsidRDefault="006E24BD" w:rsidP="001247E6">
            <w:pPr>
              <w:widowControl/>
              <w:autoSpaceDE/>
              <w:autoSpaceDN/>
              <w:jc w:val="center"/>
              <w:rPr>
                <w:b/>
                <w:caps/>
                <w:sz w:val="20"/>
                <w:szCs w:val="20"/>
                <w:lang w:eastAsia="ru-RU"/>
              </w:rPr>
            </w:pPr>
            <w:r w:rsidRPr="00AF4627">
              <w:rPr>
                <w:b/>
                <w:caps/>
                <w:sz w:val="20"/>
                <w:szCs w:val="20"/>
                <w:lang w:eastAsia="ru-RU"/>
              </w:rPr>
              <w:t xml:space="preserve">администрация муниципального образования </w:t>
            </w:r>
          </w:p>
          <w:p w:rsidR="006E24BD" w:rsidRPr="00AF4627" w:rsidRDefault="006E24BD" w:rsidP="001247E6">
            <w:pPr>
              <w:widowControl/>
              <w:autoSpaceDE/>
              <w:autoSpaceDN/>
              <w:jc w:val="center"/>
              <w:rPr>
                <w:b/>
                <w:caps/>
                <w:sz w:val="24"/>
                <w:szCs w:val="20"/>
                <w:lang w:eastAsia="ru-RU"/>
              </w:rPr>
            </w:pPr>
            <w:r w:rsidRPr="00AF4627">
              <w:rPr>
                <w:b/>
                <w:caps/>
                <w:sz w:val="24"/>
                <w:szCs w:val="20"/>
                <w:lang w:eastAsia="ru-RU"/>
              </w:rPr>
              <w:t xml:space="preserve">«яблоновское </w:t>
            </w:r>
          </w:p>
          <w:p w:rsidR="006E24BD" w:rsidRPr="00AF4627" w:rsidRDefault="006E24BD" w:rsidP="001247E6">
            <w:pPr>
              <w:widowControl/>
              <w:autoSpaceDE/>
              <w:autoSpaceDN/>
              <w:jc w:val="center"/>
              <w:rPr>
                <w:b/>
                <w:caps/>
                <w:sz w:val="26"/>
                <w:szCs w:val="20"/>
                <w:lang w:eastAsia="ru-RU"/>
              </w:rPr>
            </w:pPr>
            <w:r w:rsidRPr="00AF4627">
              <w:rPr>
                <w:b/>
                <w:caps/>
                <w:sz w:val="24"/>
                <w:szCs w:val="20"/>
                <w:lang w:eastAsia="ru-RU"/>
              </w:rPr>
              <w:t>городское поселение»</w:t>
            </w:r>
          </w:p>
          <w:p w:rsidR="006E24BD" w:rsidRPr="00AF4627" w:rsidRDefault="006E24BD" w:rsidP="001247E6">
            <w:pPr>
              <w:widowControl/>
              <w:autoSpaceDE/>
              <w:autoSpaceDN/>
              <w:jc w:val="center"/>
              <w:rPr>
                <w:sz w:val="24"/>
                <w:szCs w:val="20"/>
                <w:lang w:eastAsia="ru-RU"/>
              </w:rPr>
            </w:pPr>
            <w:r w:rsidRPr="00AF4627">
              <w:rPr>
                <w:szCs w:val="20"/>
                <w:lang w:eastAsia="ru-RU"/>
              </w:rPr>
              <w:t>385141, Республика Адыгея Тахтамукайский район,</w:t>
            </w:r>
          </w:p>
          <w:p w:rsidR="006E24BD" w:rsidRPr="00AF4627" w:rsidRDefault="006E24BD" w:rsidP="001247E6">
            <w:pPr>
              <w:widowControl/>
              <w:autoSpaceDE/>
              <w:autoSpaceDN/>
              <w:jc w:val="center"/>
              <w:rPr>
                <w:sz w:val="24"/>
                <w:szCs w:val="20"/>
                <w:lang w:eastAsia="ru-RU"/>
              </w:rPr>
            </w:pPr>
            <w:r w:rsidRPr="00AF4627">
              <w:rPr>
                <w:szCs w:val="20"/>
                <w:lang w:eastAsia="ru-RU"/>
              </w:rPr>
              <w:t>пгт. Яблоновский,</w:t>
            </w:r>
            <w:r w:rsidR="00155502">
              <w:rPr>
                <w:szCs w:val="20"/>
                <w:lang w:eastAsia="ru-RU"/>
              </w:rPr>
              <w:t xml:space="preserve"> </w:t>
            </w:r>
            <w:r w:rsidRPr="00AF4627">
              <w:rPr>
                <w:szCs w:val="20"/>
                <w:lang w:eastAsia="ru-RU"/>
              </w:rPr>
              <w:t>ул. Гагарина, 41/1,</w:t>
            </w:r>
          </w:p>
          <w:p w:rsidR="006E24BD" w:rsidRPr="00AF4627" w:rsidRDefault="006E24BD" w:rsidP="001247E6">
            <w:pPr>
              <w:widowControl/>
              <w:autoSpaceDE/>
              <w:autoSpaceDN/>
              <w:jc w:val="center"/>
              <w:rPr>
                <w:sz w:val="20"/>
                <w:szCs w:val="20"/>
                <w:lang w:eastAsia="ru-RU"/>
              </w:rPr>
            </w:pPr>
            <w:r w:rsidRPr="00AF4627">
              <w:rPr>
                <w:sz w:val="20"/>
                <w:szCs w:val="20"/>
                <w:lang w:eastAsia="ru-RU"/>
              </w:rPr>
              <w:t>тел. факс (87771) 97801, 97394</w:t>
            </w:r>
          </w:p>
          <w:p w:rsidR="006E24BD" w:rsidRPr="00AF4627" w:rsidRDefault="006E24BD" w:rsidP="001247E6">
            <w:pPr>
              <w:widowControl/>
              <w:autoSpaceDE/>
              <w:autoSpaceDN/>
              <w:jc w:val="center"/>
              <w:rPr>
                <w:b/>
                <w:smallCaps/>
                <w:sz w:val="20"/>
                <w:szCs w:val="20"/>
                <w:u w:val="single"/>
                <w:lang w:val="en-US" w:eastAsia="ru-RU"/>
              </w:rPr>
            </w:pPr>
            <w:r w:rsidRPr="00AF4627">
              <w:rPr>
                <w:sz w:val="20"/>
                <w:szCs w:val="20"/>
                <w:u w:val="single"/>
                <w:lang w:val="en-US" w:eastAsia="ru-RU"/>
              </w:rPr>
              <w:t>E-mail: yablonovskiy_ra@mail.ru</w:t>
            </w:r>
          </w:p>
        </w:tc>
        <w:tc>
          <w:tcPr>
            <w:tcW w:w="1417" w:type="dxa"/>
            <w:hideMark/>
          </w:tcPr>
          <w:p w:rsidR="006E24BD" w:rsidRPr="00AF4627" w:rsidRDefault="006E24BD" w:rsidP="001247E6">
            <w:pPr>
              <w:widowControl/>
              <w:autoSpaceDE/>
              <w:autoSpaceDN/>
              <w:jc w:val="center"/>
              <w:rPr>
                <w:b/>
                <w:smallCaps/>
                <w:sz w:val="28"/>
                <w:szCs w:val="20"/>
                <w:lang w:eastAsia="ru-RU"/>
              </w:rPr>
            </w:pPr>
            <w:r w:rsidRPr="00AF4627">
              <w:rPr>
                <w:noProof/>
                <w:sz w:val="20"/>
                <w:szCs w:val="20"/>
                <w:lang w:eastAsia="ru-RU"/>
              </w:rPr>
              <w:drawing>
                <wp:inline distT="0" distB="0" distL="0" distR="0" wp14:anchorId="32F2B7E7" wp14:editId="2485DB88">
                  <wp:extent cx="620395" cy="620395"/>
                  <wp:effectExtent l="0" t="0" r="8255" b="8255"/>
                  <wp:docPr id="6"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0395" cy="620395"/>
                          </a:xfrm>
                          <a:prstGeom prst="rect">
                            <a:avLst/>
                          </a:prstGeom>
                          <a:noFill/>
                          <a:ln>
                            <a:noFill/>
                          </a:ln>
                        </pic:spPr>
                      </pic:pic>
                    </a:graphicData>
                  </a:graphic>
                </wp:inline>
              </w:drawing>
            </w:r>
          </w:p>
        </w:tc>
        <w:tc>
          <w:tcPr>
            <w:tcW w:w="4053" w:type="dxa"/>
            <w:hideMark/>
          </w:tcPr>
          <w:p w:rsidR="006E24BD" w:rsidRPr="00AF4627" w:rsidRDefault="006E24BD" w:rsidP="007A66B4">
            <w:pPr>
              <w:widowControl/>
              <w:autoSpaceDE/>
              <w:autoSpaceDN/>
              <w:spacing w:line="228" w:lineRule="auto"/>
              <w:jc w:val="center"/>
              <w:rPr>
                <w:smallCaps/>
                <w:sz w:val="24"/>
                <w:szCs w:val="24"/>
                <w:lang w:eastAsia="ru-RU"/>
              </w:rPr>
            </w:pPr>
            <w:r w:rsidRPr="00AF4627">
              <w:rPr>
                <w:smallCaps/>
                <w:sz w:val="24"/>
                <w:szCs w:val="24"/>
                <w:lang w:eastAsia="ru-RU"/>
              </w:rPr>
              <w:t>УРЫСЫЕ ФЕДЕРАЦИЕР</w:t>
            </w:r>
          </w:p>
          <w:p w:rsidR="006E24BD" w:rsidRPr="00AF4627" w:rsidRDefault="006E24BD" w:rsidP="007A66B4">
            <w:pPr>
              <w:widowControl/>
              <w:autoSpaceDE/>
              <w:autoSpaceDN/>
              <w:spacing w:line="228" w:lineRule="auto"/>
              <w:jc w:val="center"/>
              <w:rPr>
                <w:b/>
                <w:smallCaps/>
                <w:sz w:val="24"/>
                <w:szCs w:val="24"/>
                <w:lang w:eastAsia="ru-RU"/>
              </w:rPr>
            </w:pPr>
            <w:proofErr w:type="spellStart"/>
            <w:r w:rsidRPr="00AF4627">
              <w:rPr>
                <w:b/>
                <w:smallCaps/>
                <w:sz w:val="24"/>
                <w:szCs w:val="24"/>
                <w:lang w:eastAsia="ru-RU"/>
              </w:rPr>
              <w:t>адыгэ</w:t>
            </w:r>
            <w:proofErr w:type="spellEnd"/>
            <w:r w:rsidRPr="00AF4627">
              <w:rPr>
                <w:b/>
                <w:smallCaps/>
                <w:sz w:val="24"/>
                <w:szCs w:val="24"/>
                <w:lang w:eastAsia="ru-RU"/>
              </w:rPr>
              <w:t xml:space="preserve"> республик</w:t>
            </w:r>
          </w:p>
          <w:p w:rsidR="006E24BD" w:rsidRPr="00AF4627" w:rsidRDefault="006E24BD" w:rsidP="007A66B4">
            <w:pPr>
              <w:widowControl/>
              <w:autoSpaceDE/>
              <w:autoSpaceDN/>
              <w:spacing w:line="228" w:lineRule="auto"/>
              <w:jc w:val="center"/>
              <w:rPr>
                <w:b/>
                <w:smallCaps/>
                <w:sz w:val="24"/>
                <w:szCs w:val="24"/>
                <w:lang w:eastAsia="ru-RU"/>
              </w:rPr>
            </w:pPr>
            <w:proofErr w:type="spellStart"/>
            <w:r w:rsidRPr="00AF4627">
              <w:rPr>
                <w:b/>
                <w:smallCaps/>
                <w:sz w:val="24"/>
                <w:szCs w:val="24"/>
                <w:lang w:eastAsia="ru-RU"/>
              </w:rPr>
              <w:t>муниципальнэ</w:t>
            </w:r>
            <w:proofErr w:type="spellEnd"/>
            <w:r w:rsidRPr="00AF4627">
              <w:rPr>
                <w:b/>
                <w:smallCaps/>
                <w:sz w:val="24"/>
                <w:szCs w:val="24"/>
                <w:lang w:eastAsia="ru-RU"/>
              </w:rPr>
              <w:t xml:space="preserve"> </w:t>
            </w:r>
            <w:proofErr w:type="spellStart"/>
            <w:r w:rsidRPr="00AF4627">
              <w:rPr>
                <w:b/>
                <w:smallCaps/>
                <w:sz w:val="24"/>
                <w:szCs w:val="24"/>
                <w:lang w:eastAsia="ru-RU"/>
              </w:rPr>
              <w:t>гъэпсык</w:t>
            </w:r>
            <w:r w:rsidRPr="00AF4627">
              <w:rPr>
                <w:b/>
                <w:smallCaps/>
                <w:sz w:val="24"/>
                <w:szCs w:val="24"/>
                <w:lang w:val="en-US" w:eastAsia="ru-RU"/>
              </w:rPr>
              <w:t>i</w:t>
            </w:r>
            <w:proofErr w:type="spellEnd"/>
            <w:r w:rsidRPr="00AF4627">
              <w:rPr>
                <w:b/>
                <w:smallCaps/>
                <w:sz w:val="24"/>
                <w:szCs w:val="24"/>
                <w:lang w:eastAsia="ru-RU"/>
              </w:rPr>
              <w:t xml:space="preserve">э </w:t>
            </w:r>
            <w:proofErr w:type="spellStart"/>
            <w:r w:rsidRPr="00AF4627">
              <w:rPr>
                <w:b/>
                <w:smallCaps/>
                <w:sz w:val="24"/>
                <w:szCs w:val="24"/>
                <w:lang w:eastAsia="ru-RU"/>
              </w:rPr>
              <w:t>зи</w:t>
            </w:r>
            <w:r w:rsidRPr="00AF4627">
              <w:rPr>
                <w:b/>
                <w:smallCaps/>
                <w:sz w:val="24"/>
                <w:szCs w:val="24"/>
                <w:lang w:val="en-US" w:eastAsia="ru-RU"/>
              </w:rPr>
              <w:t>i</w:t>
            </w:r>
            <w:proofErr w:type="spellEnd"/>
            <w:r w:rsidRPr="00AF4627">
              <w:rPr>
                <w:b/>
                <w:smallCaps/>
                <w:sz w:val="24"/>
                <w:szCs w:val="24"/>
                <w:lang w:eastAsia="ru-RU"/>
              </w:rPr>
              <w:t>э</w:t>
            </w:r>
          </w:p>
          <w:p w:rsidR="006E24BD" w:rsidRPr="00AF4627" w:rsidRDefault="006E24BD" w:rsidP="007A66B4">
            <w:pPr>
              <w:widowControl/>
              <w:autoSpaceDE/>
              <w:autoSpaceDN/>
              <w:spacing w:line="228" w:lineRule="auto"/>
              <w:jc w:val="center"/>
              <w:rPr>
                <w:b/>
                <w:caps/>
                <w:sz w:val="24"/>
                <w:szCs w:val="20"/>
                <w:lang w:eastAsia="ru-RU"/>
              </w:rPr>
            </w:pPr>
            <w:r w:rsidRPr="00AF4627">
              <w:rPr>
                <w:b/>
                <w:caps/>
                <w:sz w:val="24"/>
                <w:szCs w:val="20"/>
                <w:lang w:eastAsia="ru-RU"/>
              </w:rPr>
              <w:t>«ЯБЛОНОВСКЭ</w:t>
            </w:r>
          </w:p>
          <w:p w:rsidR="006E24BD" w:rsidRPr="00AF4627" w:rsidRDefault="006E24BD" w:rsidP="007A66B4">
            <w:pPr>
              <w:widowControl/>
              <w:autoSpaceDE/>
              <w:autoSpaceDN/>
              <w:spacing w:line="228" w:lineRule="auto"/>
              <w:jc w:val="center"/>
              <w:rPr>
                <w:b/>
                <w:smallCaps/>
                <w:sz w:val="28"/>
                <w:szCs w:val="28"/>
                <w:lang w:eastAsia="ru-RU"/>
              </w:rPr>
            </w:pPr>
            <w:r w:rsidRPr="00AF4627">
              <w:rPr>
                <w:b/>
                <w:caps/>
                <w:sz w:val="24"/>
                <w:szCs w:val="20"/>
                <w:lang w:eastAsia="ru-RU"/>
              </w:rPr>
              <w:t>КЪЭЛЭ ПСЭУП</w:t>
            </w:r>
            <w:r w:rsidRPr="00AF4627">
              <w:rPr>
                <w:b/>
                <w:caps/>
                <w:sz w:val="24"/>
                <w:szCs w:val="20"/>
                <w:lang w:val="en-US" w:eastAsia="ru-RU"/>
              </w:rPr>
              <w:t>I</w:t>
            </w:r>
            <w:r w:rsidRPr="00AF4627">
              <w:rPr>
                <w:b/>
                <w:caps/>
                <w:sz w:val="24"/>
                <w:szCs w:val="20"/>
                <w:lang w:eastAsia="ru-RU"/>
              </w:rPr>
              <w:t>эм»</w:t>
            </w:r>
          </w:p>
          <w:p w:rsidR="006E24BD" w:rsidRPr="00AF4627" w:rsidRDefault="006E24BD" w:rsidP="007A66B4">
            <w:pPr>
              <w:widowControl/>
              <w:autoSpaceDE/>
              <w:autoSpaceDN/>
              <w:spacing w:line="228" w:lineRule="auto"/>
              <w:jc w:val="center"/>
              <w:rPr>
                <w:b/>
                <w:smallCaps/>
                <w:sz w:val="24"/>
                <w:szCs w:val="24"/>
                <w:lang w:eastAsia="ru-RU"/>
              </w:rPr>
            </w:pPr>
            <w:proofErr w:type="spellStart"/>
            <w:r w:rsidRPr="00AF4627">
              <w:rPr>
                <w:b/>
                <w:smallCaps/>
                <w:sz w:val="24"/>
                <w:szCs w:val="24"/>
                <w:lang w:eastAsia="ru-RU"/>
              </w:rPr>
              <w:t>иадминистрацие</w:t>
            </w:r>
            <w:proofErr w:type="spellEnd"/>
          </w:p>
          <w:p w:rsidR="006E24BD" w:rsidRPr="00AF4627" w:rsidRDefault="006E24BD" w:rsidP="007A66B4">
            <w:pPr>
              <w:widowControl/>
              <w:autoSpaceDE/>
              <w:autoSpaceDN/>
              <w:spacing w:line="228" w:lineRule="auto"/>
              <w:jc w:val="center"/>
              <w:rPr>
                <w:sz w:val="24"/>
                <w:szCs w:val="20"/>
                <w:lang w:eastAsia="ru-RU"/>
              </w:rPr>
            </w:pPr>
            <w:r w:rsidRPr="00AF4627">
              <w:rPr>
                <w:szCs w:val="20"/>
                <w:lang w:eastAsia="ru-RU"/>
              </w:rPr>
              <w:t xml:space="preserve">385141, </w:t>
            </w:r>
            <w:proofErr w:type="spellStart"/>
            <w:r w:rsidRPr="00AF4627">
              <w:rPr>
                <w:szCs w:val="20"/>
                <w:lang w:eastAsia="ru-RU"/>
              </w:rPr>
              <w:t>Адыгэ</w:t>
            </w:r>
            <w:proofErr w:type="spellEnd"/>
            <w:r w:rsidRPr="00AF4627">
              <w:rPr>
                <w:szCs w:val="20"/>
                <w:lang w:eastAsia="ru-RU"/>
              </w:rPr>
              <w:t xml:space="preserve"> Республик</w:t>
            </w:r>
          </w:p>
          <w:p w:rsidR="006E24BD" w:rsidRPr="00AF4627" w:rsidRDefault="006E24BD" w:rsidP="007A66B4">
            <w:pPr>
              <w:widowControl/>
              <w:autoSpaceDE/>
              <w:autoSpaceDN/>
              <w:spacing w:line="228" w:lineRule="auto"/>
              <w:jc w:val="center"/>
              <w:rPr>
                <w:sz w:val="24"/>
                <w:szCs w:val="20"/>
                <w:lang w:eastAsia="ru-RU"/>
              </w:rPr>
            </w:pPr>
            <w:proofErr w:type="spellStart"/>
            <w:r w:rsidRPr="00AF4627">
              <w:rPr>
                <w:szCs w:val="20"/>
                <w:lang w:eastAsia="ru-RU"/>
              </w:rPr>
              <w:t>Тэхътэмыкъое</w:t>
            </w:r>
            <w:proofErr w:type="spellEnd"/>
            <w:r w:rsidRPr="00AF4627">
              <w:rPr>
                <w:szCs w:val="20"/>
                <w:lang w:eastAsia="ru-RU"/>
              </w:rPr>
              <w:t xml:space="preserve"> район,</w:t>
            </w:r>
          </w:p>
          <w:p w:rsidR="006E24BD" w:rsidRPr="00AF4627" w:rsidRDefault="006E24BD" w:rsidP="007A66B4">
            <w:pPr>
              <w:widowControl/>
              <w:autoSpaceDE/>
              <w:autoSpaceDN/>
              <w:spacing w:line="228" w:lineRule="auto"/>
              <w:jc w:val="center"/>
              <w:rPr>
                <w:sz w:val="24"/>
                <w:szCs w:val="20"/>
                <w:lang w:eastAsia="ru-RU"/>
              </w:rPr>
            </w:pPr>
            <w:r w:rsidRPr="00AF4627">
              <w:rPr>
                <w:szCs w:val="20"/>
                <w:lang w:eastAsia="ru-RU"/>
              </w:rPr>
              <w:t xml:space="preserve"> </w:t>
            </w:r>
            <w:proofErr w:type="spellStart"/>
            <w:r w:rsidRPr="00AF4627">
              <w:rPr>
                <w:szCs w:val="20"/>
                <w:lang w:eastAsia="ru-RU"/>
              </w:rPr>
              <w:t>Яблоновскэ</w:t>
            </w:r>
            <w:proofErr w:type="spellEnd"/>
            <w:r w:rsidRPr="00AF4627">
              <w:rPr>
                <w:szCs w:val="20"/>
                <w:lang w:eastAsia="ru-RU"/>
              </w:rPr>
              <w:t xml:space="preserve"> </w:t>
            </w:r>
            <w:proofErr w:type="spellStart"/>
            <w:r w:rsidRPr="00AF4627">
              <w:rPr>
                <w:szCs w:val="20"/>
                <w:lang w:eastAsia="ru-RU"/>
              </w:rPr>
              <w:t>къ</w:t>
            </w:r>
            <w:proofErr w:type="spellEnd"/>
            <w:r w:rsidRPr="00AF4627">
              <w:rPr>
                <w:szCs w:val="20"/>
                <w:lang w:eastAsia="ru-RU"/>
              </w:rPr>
              <w:t xml:space="preserve">/п., Гагариным </w:t>
            </w:r>
            <w:proofErr w:type="spellStart"/>
            <w:r w:rsidRPr="00AF4627">
              <w:rPr>
                <w:szCs w:val="20"/>
                <w:lang w:eastAsia="ru-RU"/>
              </w:rPr>
              <w:t>иур</w:t>
            </w:r>
            <w:proofErr w:type="spellEnd"/>
            <w:r w:rsidRPr="00AF4627">
              <w:rPr>
                <w:szCs w:val="20"/>
                <w:lang w:eastAsia="ru-RU"/>
              </w:rPr>
              <w:t>., 41/1,</w:t>
            </w:r>
          </w:p>
          <w:p w:rsidR="006E24BD" w:rsidRPr="00AF4627" w:rsidRDefault="006E24BD" w:rsidP="007A66B4">
            <w:pPr>
              <w:widowControl/>
              <w:autoSpaceDE/>
              <w:autoSpaceDN/>
              <w:spacing w:line="228" w:lineRule="auto"/>
              <w:jc w:val="center"/>
              <w:rPr>
                <w:sz w:val="20"/>
                <w:szCs w:val="20"/>
                <w:lang w:eastAsia="ru-RU"/>
              </w:rPr>
            </w:pPr>
            <w:r w:rsidRPr="00AF4627">
              <w:rPr>
                <w:szCs w:val="20"/>
                <w:lang w:eastAsia="ru-RU"/>
              </w:rPr>
              <w:t>тел./</w:t>
            </w:r>
            <w:proofErr w:type="spellStart"/>
            <w:r w:rsidRPr="00AF4627">
              <w:rPr>
                <w:szCs w:val="20"/>
                <w:lang w:eastAsia="ru-RU"/>
              </w:rPr>
              <w:t>факсыр</w:t>
            </w:r>
            <w:proofErr w:type="spellEnd"/>
            <w:r w:rsidRPr="00AF4627">
              <w:rPr>
                <w:szCs w:val="20"/>
                <w:lang w:eastAsia="ru-RU"/>
              </w:rPr>
              <w:t xml:space="preserve"> </w:t>
            </w:r>
            <w:r w:rsidRPr="00AF4627">
              <w:rPr>
                <w:sz w:val="20"/>
                <w:szCs w:val="20"/>
                <w:lang w:eastAsia="ru-RU"/>
              </w:rPr>
              <w:t>(87771) 97801, 97394</w:t>
            </w:r>
          </w:p>
          <w:p w:rsidR="006E24BD" w:rsidRPr="00AF4627" w:rsidRDefault="006E24BD" w:rsidP="007A66B4">
            <w:pPr>
              <w:widowControl/>
              <w:autoSpaceDE/>
              <w:autoSpaceDN/>
              <w:spacing w:line="228" w:lineRule="auto"/>
              <w:jc w:val="center"/>
              <w:rPr>
                <w:b/>
                <w:smallCaps/>
                <w:sz w:val="24"/>
                <w:szCs w:val="24"/>
                <w:u w:val="single"/>
                <w:lang w:eastAsia="ru-RU"/>
              </w:rPr>
            </w:pPr>
            <w:r w:rsidRPr="00AF4627">
              <w:rPr>
                <w:szCs w:val="20"/>
                <w:u w:val="single"/>
                <w:lang w:eastAsia="ru-RU"/>
              </w:rPr>
              <w:t>E-</w:t>
            </w:r>
            <w:proofErr w:type="spellStart"/>
            <w:r w:rsidRPr="00AF4627">
              <w:rPr>
                <w:szCs w:val="20"/>
                <w:u w:val="single"/>
                <w:lang w:eastAsia="ru-RU"/>
              </w:rPr>
              <w:t>mail</w:t>
            </w:r>
            <w:proofErr w:type="spellEnd"/>
            <w:r w:rsidRPr="00AF4627">
              <w:rPr>
                <w:szCs w:val="20"/>
                <w:u w:val="single"/>
                <w:lang w:eastAsia="ru-RU"/>
              </w:rPr>
              <w:t>: yablonovskiy_ra@mail.ru</w:t>
            </w:r>
          </w:p>
        </w:tc>
      </w:tr>
      <w:tr w:rsidR="006E24BD" w:rsidRPr="00AF4627" w:rsidTr="00150C39">
        <w:trPr>
          <w:trHeight w:val="149"/>
        </w:trPr>
        <w:tc>
          <w:tcPr>
            <w:tcW w:w="4277" w:type="dxa"/>
            <w:hideMark/>
          </w:tcPr>
          <w:p w:rsidR="006E24BD" w:rsidRPr="00AF4627" w:rsidRDefault="00155502" w:rsidP="001247E6">
            <w:pPr>
              <w:keepNext/>
              <w:widowControl/>
              <w:autoSpaceDE/>
              <w:autoSpaceDN/>
              <w:ind w:left="-709" w:hanging="284"/>
              <w:jc w:val="center"/>
              <w:outlineLvl w:val="0"/>
              <w:rPr>
                <w:sz w:val="6"/>
                <w:szCs w:val="6"/>
                <w:lang w:eastAsia="ru-RU"/>
              </w:rPr>
            </w:pPr>
            <w:r w:rsidRPr="00AF4627">
              <w:rPr>
                <w:rFonts w:ascii="Calibri" w:hAnsi="Calibri"/>
                <w:noProof/>
                <w:lang w:eastAsia="ru-RU"/>
              </w:rPr>
              <mc:AlternateContent>
                <mc:Choice Requires="wps">
                  <w:drawing>
                    <wp:anchor distT="4294967295" distB="4294967295" distL="114300" distR="114300" simplePos="0" relativeHeight="251659264" behindDoc="0" locked="0" layoutInCell="1" allowOverlap="1" wp14:anchorId="3E43B63D" wp14:editId="46B32717">
                      <wp:simplePos x="0" y="0"/>
                      <wp:positionH relativeFrom="column">
                        <wp:posOffset>81915</wp:posOffset>
                      </wp:positionH>
                      <wp:positionV relativeFrom="paragraph">
                        <wp:posOffset>82550</wp:posOffset>
                      </wp:positionV>
                      <wp:extent cx="6038850" cy="0"/>
                      <wp:effectExtent l="0" t="19050" r="19050" b="38100"/>
                      <wp:wrapNone/>
                      <wp:docPr id="10"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885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0DE0F2"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5pt,6.5pt" to="481.9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" strokeweight="4.5pt">
                      <v:stroke linestyle="thinThick"/>
                    </v:line>
                  </w:pict>
                </mc:Fallback>
              </mc:AlternateContent>
            </w:r>
          </w:p>
        </w:tc>
        <w:tc>
          <w:tcPr>
            <w:tcW w:w="1417" w:type="dxa"/>
          </w:tcPr>
          <w:p w:rsidR="006E24BD" w:rsidRPr="00AF4627" w:rsidRDefault="006E24BD" w:rsidP="001247E6">
            <w:pPr>
              <w:widowControl/>
              <w:autoSpaceDE/>
              <w:autoSpaceDN/>
              <w:jc w:val="center"/>
              <w:rPr>
                <w:sz w:val="6"/>
                <w:szCs w:val="6"/>
                <w:lang w:eastAsia="ru-RU"/>
              </w:rPr>
            </w:pPr>
          </w:p>
        </w:tc>
        <w:tc>
          <w:tcPr>
            <w:tcW w:w="4053" w:type="dxa"/>
          </w:tcPr>
          <w:p w:rsidR="006E24BD" w:rsidRPr="00AF4627" w:rsidRDefault="006E24BD" w:rsidP="001247E6">
            <w:pPr>
              <w:widowControl/>
              <w:autoSpaceDE/>
              <w:autoSpaceDN/>
              <w:jc w:val="center"/>
              <w:rPr>
                <w:caps/>
                <w:sz w:val="6"/>
                <w:szCs w:val="6"/>
                <w:lang w:eastAsia="ru-RU"/>
              </w:rPr>
            </w:pPr>
          </w:p>
        </w:tc>
      </w:tr>
    </w:tbl>
    <w:p w:rsidR="006E24BD" w:rsidRPr="0046770A" w:rsidRDefault="006E24BD" w:rsidP="0046770A">
      <w:pPr>
        <w:widowControl/>
        <w:tabs>
          <w:tab w:val="left" w:pos="6840"/>
        </w:tabs>
        <w:autoSpaceDE/>
        <w:autoSpaceDN/>
        <w:spacing w:line="247" w:lineRule="auto"/>
        <w:jc w:val="center"/>
        <w:rPr>
          <w:rFonts w:eastAsia="Calibri"/>
          <w:b/>
          <w:bCs/>
          <w:color w:val="000000"/>
          <w:sz w:val="40"/>
          <w:szCs w:val="40"/>
          <w:lang w:eastAsia="ru-RU"/>
        </w:rPr>
      </w:pPr>
      <w:r w:rsidRPr="0046770A">
        <w:rPr>
          <w:rFonts w:eastAsia="Calibri"/>
          <w:b/>
          <w:bCs/>
          <w:color w:val="000000"/>
          <w:sz w:val="40"/>
          <w:szCs w:val="40"/>
          <w:lang w:eastAsia="ru-RU"/>
        </w:rPr>
        <w:t>ПОСТАНОВЛЕНИЕ</w:t>
      </w:r>
    </w:p>
    <w:p w:rsidR="006E24BD" w:rsidRPr="00AF4627" w:rsidRDefault="006E24BD" w:rsidP="006E24BD">
      <w:pPr>
        <w:widowControl/>
        <w:autoSpaceDE/>
        <w:autoSpaceDN/>
        <w:spacing w:line="247" w:lineRule="auto"/>
        <w:ind w:firstLine="567"/>
        <w:jc w:val="center"/>
        <w:rPr>
          <w:rFonts w:eastAsia="Calibri"/>
          <w:color w:val="000000"/>
          <w:sz w:val="28"/>
          <w:szCs w:val="28"/>
          <w:lang w:eastAsia="ru-RU"/>
        </w:rPr>
      </w:pPr>
    </w:p>
    <w:p w:rsidR="006E24BD" w:rsidRPr="00AF4627" w:rsidRDefault="00C70A53" w:rsidP="006E24BD">
      <w:pPr>
        <w:widowControl/>
        <w:autoSpaceDE/>
        <w:autoSpaceDN/>
        <w:ind w:firstLine="540"/>
        <w:rPr>
          <w:sz w:val="28"/>
          <w:szCs w:val="27"/>
          <w:lang w:eastAsia="ru-RU"/>
        </w:rPr>
      </w:pPr>
      <w:r>
        <w:rPr>
          <w:sz w:val="28"/>
          <w:szCs w:val="28"/>
          <w:lang w:eastAsia="ru-RU"/>
        </w:rPr>
        <w:t>«18» сентября 2023</w:t>
      </w:r>
      <w:r w:rsidR="0046770A">
        <w:rPr>
          <w:sz w:val="28"/>
          <w:szCs w:val="28"/>
          <w:lang w:eastAsia="ru-RU"/>
        </w:rPr>
        <w:t xml:space="preserve"> </w:t>
      </w:r>
      <w:r w:rsidR="006E24BD" w:rsidRPr="00AF4627">
        <w:rPr>
          <w:sz w:val="28"/>
          <w:szCs w:val="28"/>
          <w:lang w:eastAsia="ru-RU"/>
        </w:rPr>
        <w:t xml:space="preserve">г           </w:t>
      </w:r>
      <w:r w:rsidR="007706E9">
        <w:rPr>
          <w:sz w:val="28"/>
          <w:szCs w:val="28"/>
          <w:lang w:eastAsia="ru-RU"/>
        </w:rPr>
        <w:t xml:space="preserve">   </w:t>
      </w:r>
      <w:r w:rsidR="00B179EF">
        <w:rPr>
          <w:sz w:val="28"/>
          <w:szCs w:val="28"/>
          <w:lang w:eastAsia="ru-RU"/>
        </w:rPr>
        <w:t xml:space="preserve">     </w:t>
      </w:r>
      <w:r w:rsidR="006E24BD" w:rsidRPr="00AF4627">
        <w:rPr>
          <w:sz w:val="28"/>
          <w:szCs w:val="28"/>
          <w:lang w:eastAsia="ru-RU"/>
        </w:rPr>
        <w:t xml:space="preserve">     №</w:t>
      </w:r>
      <w:r>
        <w:rPr>
          <w:sz w:val="28"/>
          <w:szCs w:val="28"/>
          <w:lang w:eastAsia="ru-RU"/>
        </w:rPr>
        <w:t xml:space="preserve"> 323</w:t>
      </w:r>
      <w:r w:rsidR="00B179EF">
        <w:rPr>
          <w:sz w:val="28"/>
          <w:szCs w:val="28"/>
          <w:lang w:eastAsia="ru-RU"/>
        </w:rPr>
        <w:t xml:space="preserve">       </w:t>
      </w:r>
      <w:r w:rsidR="0046770A">
        <w:rPr>
          <w:sz w:val="28"/>
          <w:szCs w:val="28"/>
          <w:lang w:eastAsia="ru-RU"/>
        </w:rPr>
        <w:t xml:space="preserve">     </w:t>
      </w:r>
      <w:r w:rsidR="006E24BD" w:rsidRPr="00AF4627">
        <w:rPr>
          <w:sz w:val="28"/>
          <w:szCs w:val="28"/>
          <w:lang w:eastAsia="ru-RU"/>
        </w:rPr>
        <w:t xml:space="preserve">   </w:t>
      </w:r>
      <w:r w:rsidR="007706E9">
        <w:rPr>
          <w:sz w:val="28"/>
          <w:szCs w:val="28"/>
          <w:lang w:eastAsia="ru-RU"/>
        </w:rPr>
        <w:t xml:space="preserve">     </w:t>
      </w:r>
      <w:r>
        <w:rPr>
          <w:sz w:val="28"/>
          <w:szCs w:val="28"/>
          <w:lang w:eastAsia="ru-RU"/>
        </w:rPr>
        <w:t xml:space="preserve">  </w:t>
      </w:r>
      <w:r w:rsidR="006E24BD" w:rsidRPr="00AF4627">
        <w:rPr>
          <w:sz w:val="28"/>
          <w:szCs w:val="28"/>
          <w:lang w:eastAsia="ru-RU"/>
        </w:rPr>
        <w:t xml:space="preserve">   </w:t>
      </w:r>
      <w:proofErr w:type="spellStart"/>
      <w:r w:rsidR="006E24BD" w:rsidRPr="00AF4627">
        <w:rPr>
          <w:sz w:val="28"/>
          <w:szCs w:val="28"/>
          <w:lang w:eastAsia="ru-RU"/>
        </w:rPr>
        <w:t>пгт</w:t>
      </w:r>
      <w:proofErr w:type="spellEnd"/>
      <w:r w:rsidR="006E24BD" w:rsidRPr="00AF4627">
        <w:rPr>
          <w:sz w:val="28"/>
          <w:szCs w:val="28"/>
          <w:lang w:eastAsia="ru-RU"/>
        </w:rPr>
        <w:t>. Яблоновский</w:t>
      </w:r>
    </w:p>
    <w:p w:rsidR="006E24BD" w:rsidRPr="00AF4627" w:rsidRDefault="006E24BD" w:rsidP="006E24BD">
      <w:pPr>
        <w:widowControl/>
        <w:tabs>
          <w:tab w:val="left" w:pos="6225"/>
        </w:tabs>
        <w:autoSpaceDE/>
        <w:autoSpaceDN/>
        <w:spacing w:line="247" w:lineRule="auto"/>
        <w:ind w:firstLine="567"/>
        <w:rPr>
          <w:color w:val="000000"/>
          <w:sz w:val="28"/>
          <w:szCs w:val="28"/>
          <w:lang w:eastAsia="ru-RU"/>
        </w:rPr>
      </w:pPr>
    </w:p>
    <w:p w:rsidR="009327EE" w:rsidRPr="00AF4627" w:rsidRDefault="009327EE" w:rsidP="00FB2641">
      <w:pPr>
        <w:widowControl/>
        <w:autoSpaceDE/>
        <w:autoSpaceDN/>
        <w:ind w:left="540" w:right="3400"/>
        <w:jc w:val="both"/>
        <w:rPr>
          <w:sz w:val="28"/>
          <w:szCs w:val="28"/>
          <w:lang w:eastAsia="ru-RU"/>
        </w:rPr>
      </w:pPr>
      <w:r w:rsidRPr="009327EE">
        <w:rPr>
          <w:sz w:val="28"/>
          <w:szCs w:val="28"/>
          <w:lang w:eastAsia="ru-RU"/>
        </w:rPr>
        <w:t>Об утверждении регламента реализации</w:t>
      </w:r>
      <w:r w:rsidR="00DA0DF7">
        <w:rPr>
          <w:sz w:val="28"/>
          <w:szCs w:val="28"/>
          <w:lang w:eastAsia="ru-RU"/>
        </w:rPr>
        <w:t xml:space="preserve"> </w:t>
      </w:r>
      <w:r w:rsidRPr="009327EE">
        <w:rPr>
          <w:sz w:val="28"/>
          <w:szCs w:val="28"/>
          <w:lang w:eastAsia="ru-RU"/>
        </w:rPr>
        <w:t>полномочий администратор</w:t>
      </w:r>
      <w:r>
        <w:rPr>
          <w:sz w:val="28"/>
          <w:szCs w:val="28"/>
          <w:lang w:eastAsia="ru-RU"/>
        </w:rPr>
        <w:t>а доходов бюджета </w:t>
      </w:r>
      <w:r w:rsidRPr="009327EE">
        <w:rPr>
          <w:sz w:val="28"/>
          <w:szCs w:val="28"/>
          <w:lang w:eastAsia="ru-RU"/>
        </w:rPr>
        <w:t>по взыс</w:t>
      </w:r>
      <w:r>
        <w:rPr>
          <w:sz w:val="28"/>
          <w:szCs w:val="28"/>
          <w:lang w:eastAsia="ru-RU"/>
        </w:rPr>
        <w:t>канию дебиторской задолженности </w:t>
      </w:r>
      <w:r w:rsidRPr="009327EE">
        <w:rPr>
          <w:sz w:val="28"/>
          <w:szCs w:val="28"/>
          <w:lang w:eastAsia="ru-RU"/>
        </w:rPr>
        <w:t>по платежам в бюджет, пеням и штрафам по ним</w:t>
      </w:r>
      <w:r>
        <w:rPr>
          <w:sz w:val="28"/>
          <w:szCs w:val="28"/>
          <w:lang w:eastAsia="ru-RU"/>
        </w:rPr>
        <w:t xml:space="preserve"> </w:t>
      </w:r>
    </w:p>
    <w:p w:rsidR="009327EE" w:rsidRDefault="009327EE" w:rsidP="006E24BD">
      <w:pPr>
        <w:widowControl/>
        <w:autoSpaceDE/>
        <w:autoSpaceDN/>
        <w:ind w:left="540"/>
        <w:rPr>
          <w:sz w:val="28"/>
          <w:szCs w:val="28"/>
          <w:lang w:eastAsia="ru-RU"/>
        </w:rPr>
      </w:pPr>
    </w:p>
    <w:p w:rsidR="00D33F4E" w:rsidRPr="00FB2641" w:rsidRDefault="009327EE" w:rsidP="00DA06FD">
      <w:pPr>
        <w:widowControl/>
        <w:autoSpaceDE/>
        <w:autoSpaceDN/>
        <w:jc w:val="both"/>
        <w:rPr>
          <w:color w:val="000000" w:themeColor="text1"/>
          <w:sz w:val="28"/>
          <w:szCs w:val="28"/>
          <w:lang w:eastAsia="ru-RU"/>
        </w:rPr>
      </w:pPr>
      <w:r w:rsidRPr="009327EE">
        <w:rPr>
          <w:sz w:val="28"/>
          <w:szCs w:val="28"/>
          <w:lang w:eastAsia="ru-RU"/>
        </w:rPr>
        <w:t>В соответствии с частью 2 статьи 160.1 Бюджетного кодекса Российской Федерации, приказом Министерства финансов Российской Федерации от 18 ноября 2022 г. № 172н «Об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 пеням и штрафам по ним»,</w:t>
      </w:r>
      <w:r w:rsidR="00D33F4E">
        <w:rPr>
          <w:sz w:val="28"/>
          <w:szCs w:val="28"/>
          <w:lang w:eastAsia="ru-RU"/>
        </w:rPr>
        <w:t xml:space="preserve"> </w:t>
      </w:r>
      <w:r w:rsidR="00D33F4E" w:rsidRPr="00FB2641">
        <w:rPr>
          <w:color w:val="000000" w:themeColor="text1"/>
          <w:sz w:val="28"/>
          <w:szCs w:val="28"/>
          <w:lang w:eastAsia="ru-RU"/>
        </w:rPr>
        <w:t>руководствуясь Уставом муниципального образования «Яблоновское</w:t>
      </w:r>
    </w:p>
    <w:p w:rsidR="006E24BD" w:rsidRPr="00FB2641" w:rsidRDefault="00D33F4E" w:rsidP="00DA06FD">
      <w:pPr>
        <w:widowControl/>
        <w:autoSpaceDE/>
        <w:autoSpaceDN/>
        <w:jc w:val="both"/>
        <w:rPr>
          <w:color w:val="000000" w:themeColor="text1"/>
          <w:sz w:val="28"/>
          <w:szCs w:val="28"/>
          <w:lang w:eastAsia="ru-RU"/>
        </w:rPr>
      </w:pPr>
      <w:r w:rsidRPr="00FB2641">
        <w:rPr>
          <w:color w:val="000000" w:themeColor="text1"/>
          <w:sz w:val="28"/>
          <w:szCs w:val="28"/>
          <w:lang w:eastAsia="ru-RU"/>
        </w:rPr>
        <w:t>городское поселение»</w:t>
      </w:r>
    </w:p>
    <w:p w:rsidR="00D602F0" w:rsidRPr="00FB2641" w:rsidRDefault="00D602F0" w:rsidP="00D33F4E">
      <w:pPr>
        <w:widowControl/>
        <w:autoSpaceDE/>
        <w:autoSpaceDN/>
        <w:jc w:val="both"/>
        <w:rPr>
          <w:color w:val="000000" w:themeColor="text1"/>
          <w:sz w:val="28"/>
          <w:szCs w:val="28"/>
          <w:lang w:eastAsia="ru-RU"/>
        </w:rPr>
      </w:pPr>
    </w:p>
    <w:p w:rsidR="006E24BD" w:rsidRPr="00AF4627" w:rsidRDefault="006E24BD" w:rsidP="006E24BD">
      <w:pPr>
        <w:widowControl/>
        <w:tabs>
          <w:tab w:val="left" w:pos="6840"/>
        </w:tabs>
        <w:autoSpaceDE/>
        <w:autoSpaceDN/>
        <w:spacing w:line="247" w:lineRule="auto"/>
        <w:jc w:val="center"/>
        <w:rPr>
          <w:rFonts w:eastAsia="Calibri"/>
          <w:b/>
          <w:bCs/>
          <w:color w:val="000000"/>
          <w:sz w:val="36"/>
          <w:szCs w:val="36"/>
          <w:lang w:eastAsia="ru-RU"/>
        </w:rPr>
      </w:pPr>
      <w:r w:rsidRPr="00AF4627">
        <w:rPr>
          <w:rFonts w:eastAsia="Calibri"/>
          <w:b/>
          <w:bCs/>
          <w:color w:val="000000"/>
          <w:sz w:val="36"/>
          <w:szCs w:val="36"/>
          <w:lang w:eastAsia="ru-RU"/>
        </w:rPr>
        <w:t>ПОСТАНОВЛЯЮ:</w:t>
      </w:r>
    </w:p>
    <w:p w:rsidR="006E24BD" w:rsidRPr="00AF4627" w:rsidRDefault="006E24BD" w:rsidP="006E24BD">
      <w:pPr>
        <w:widowControl/>
        <w:autoSpaceDE/>
        <w:autoSpaceDN/>
        <w:ind w:firstLine="567"/>
        <w:jc w:val="both"/>
        <w:rPr>
          <w:bCs/>
          <w:color w:val="000000"/>
          <w:sz w:val="28"/>
          <w:szCs w:val="28"/>
          <w:lang w:eastAsia="ru-RU"/>
        </w:rPr>
      </w:pPr>
    </w:p>
    <w:p w:rsidR="006E24BD" w:rsidRPr="00AF4627" w:rsidRDefault="006E24BD" w:rsidP="006E24BD">
      <w:pPr>
        <w:widowControl/>
        <w:autoSpaceDE/>
        <w:autoSpaceDN/>
        <w:ind w:firstLine="709"/>
        <w:jc w:val="both"/>
        <w:rPr>
          <w:sz w:val="28"/>
          <w:szCs w:val="28"/>
        </w:rPr>
      </w:pPr>
      <w:r w:rsidRPr="00AF4627">
        <w:rPr>
          <w:bCs/>
          <w:color w:val="000000"/>
          <w:sz w:val="28"/>
          <w:szCs w:val="28"/>
          <w:lang w:eastAsia="ru-RU"/>
        </w:rPr>
        <w:t xml:space="preserve">1. </w:t>
      </w:r>
      <w:r w:rsidR="009327EE" w:rsidRPr="009327EE">
        <w:rPr>
          <w:bCs/>
          <w:color w:val="000000"/>
          <w:sz w:val="28"/>
          <w:szCs w:val="28"/>
          <w:lang w:eastAsia="ru-RU"/>
        </w:rPr>
        <w:t>Утвердить регламент реализации полномочий администратора доходов бюджета по взысканию дебиторской задолженности по платежам в бюджет, пеня</w:t>
      </w:r>
      <w:r w:rsidR="009327EE">
        <w:rPr>
          <w:bCs/>
          <w:color w:val="000000"/>
          <w:sz w:val="28"/>
          <w:szCs w:val="28"/>
          <w:lang w:eastAsia="ru-RU"/>
        </w:rPr>
        <w:t>м и штрафам по ним</w:t>
      </w:r>
      <w:r>
        <w:rPr>
          <w:sz w:val="28"/>
          <w:szCs w:val="28"/>
        </w:rPr>
        <w:t xml:space="preserve">, </w:t>
      </w:r>
      <w:r w:rsidRPr="00AF4627">
        <w:rPr>
          <w:sz w:val="28"/>
          <w:szCs w:val="28"/>
        </w:rPr>
        <w:t>согласно приложению.</w:t>
      </w:r>
    </w:p>
    <w:p w:rsidR="006E24BD" w:rsidRPr="00AF4627" w:rsidRDefault="006E24BD" w:rsidP="006E24BD">
      <w:pPr>
        <w:widowControl/>
        <w:autoSpaceDE/>
        <w:autoSpaceDN/>
        <w:ind w:firstLine="709"/>
        <w:jc w:val="both"/>
        <w:rPr>
          <w:bCs/>
          <w:color w:val="000000"/>
          <w:sz w:val="28"/>
          <w:szCs w:val="28"/>
          <w:lang w:eastAsia="ru-RU"/>
        </w:rPr>
      </w:pPr>
      <w:r w:rsidRPr="00AF4627">
        <w:rPr>
          <w:bCs/>
          <w:color w:val="000000"/>
          <w:sz w:val="28"/>
          <w:szCs w:val="28"/>
          <w:lang w:eastAsia="ru-RU"/>
        </w:rPr>
        <w:t>2.</w:t>
      </w:r>
      <w:r w:rsidR="00FB2641">
        <w:rPr>
          <w:bCs/>
          <w:color w:val="000000"/>
          <w:sz w:val="28"/>
          <w:szCs w:val="28"/>
          <w:lang w:eastAsia="ru-RU"/>
        </w:rPr>
        <w:t>Р</w:t>
      </w:r>
      <w:r w:rsidR="00AA3DCE">
        <w:rPr>
          <w:bCs/>
          <w:color w:val="000000"/>
          <w:sz w:val="28"/>
          <w:szCs w:val="28"/>
          <w:lang w:eastAsia="ru-RU"/>
        </w:rPr>
        <w:t>азместить</w:t>
      </w:r>
      <w:r w:rsidR="00AA3DCE" w:rsidRPr="00AF4627">
        <w:rPr>
          <w:bCs/>
          <w:color w:val="000000"/>
          <w:sz w:val="28"/>
          <w:szCs w:val="28"/>
          <w:lang w:eastAsia="ru-RU"/>
        </w:rPr>
        <w:t xml:space="preserve"> </w:t>
      </w:r>
      <w:r w:rsidRPr="00AF4627">
        <w:rPr>
          <w:bCs/>
          <w:color w:val="000000"/>
          <w:sz w:val="28"/>
          <w:szCs w:val="28"/>
          <w:lang w:eastAsia="ru-RU"/>
        </w:rPr>
        <w:t>настоящее постановление на официальном сайте Администрации муниципального образования «Яблоновское городское поселение».</w:t>
      </w:r>
    </w:p>
    <w:p w:rsidR="009327EE" w:rsidRPr="00AF4627" w:rsidRDefault="006E24BD" w:rsidP="009327EE">
      <w:pPr>
        <w:widowControl/>
        <w:autoSpaceDE/>
        <w:autoSpaceDN/>
        <w:ind w:firstLine="709"/>
        <w:jc w:val="both"/>
        <w:rPr>
          <w:sz w:val="28"/>
          <w:szCs w:val="28"/>
          <w:lang w:eastAsia="ru-RU"/>
        </w:rPr>
      </w:pPr>
      <w:r w:rsidRPr="00AF4627">
        <w:rPr>
          <w:sz w:val="28"/>
          <w:szCs w:val="28"/>
          <w:lang w:eastAsia="ru-RU"/>
        </w:rPr>
        <w:t xml:space="preserve">3. </w:t>
      </w:r>
      <w:r w:rsidR="009327EE" w:rsidRPr="00AF4627">
        <w:rPr>
          <w:sz w:val="28"/>
          <w:szCs w:val="28"/>
          <w:lang w:eastAsia="ru-RU"/>
        </w:rPr>
        <w:t xml:space="preserve">Контроль за исполнением настоящего постановления возложить на заместителя главы </w:t>
      </w:r>
      <w:r w:rsidR="009327EE" w:rsidRPr="00AF4627">
        <w:rPr>
          <w:bCs/>
          <w:color w:val="000000"/>
          <w:sz w:val="28"/>
          <w:szCs w:val="28"/>
          <w:lang w:eastAsia="ru-RU"/>
        </w:rPr>
        <w:t>Администрации муниципального образования «</w:t>
      </w:r>
      <w:proofErr w:type="spellStart"/>
      <w:r w:rsidR="009327EE" w:rsidRPr="00AF4627">
        <w:rPr>
          <w:bCs/>
          <w:color w:val="000000"/>
          <w:sz w:val="28"/>
          <w:szCs w:val="28"/>
          <w:lang w:eastAsia="ru-RU"/>
        </w:rPr>
        <w:t>Яблоновское</w:t>
      </w:r>
      <w:proofErr w:type="spellEnd"/>
      <w:r w:rsidR="009327EE" w:rsidRPr="00AF4627">
        <w:rPr>
          <w:bCs/>
          <w:color w:val="000000"/>
          <w:sz w:val="28"/>
          <w:szCs w:val="28"/>
          <w:lang w:eastAsia="ru-RU"/>
        </w:rPr>
        <w:t xml:space="preserve"> городское поселение»</w:t>
      </w:r>
      <w:r w:rsidR="009327EE">
        <w:rPr>
          <w:bCs/>
          <w:color w:val="000000"/>
          <w:sz w:val="28"/>
          <w:szCs w:val="28"/>
          <w:lang w:eastAsia="ru-RU"/>
        </w:rPr>
        <w:t xml:space="preserve"> </w:t>
      </w:r>
      <w:proofErr w:type="spellStart"/>
      <w:r w:rsidR="009327EE">
        <w:rPr>
          <w:bCs/>
          <w:color w:val="000000"/>
          <w:sz w:val="28"/>
          <w:szCs w:val="28"/>
          <w:lang w:eastAsia="ru-RU"/>
        </w:rPr>
        <w:t>Ловпаче</w:t>
      </w:r>
      <w:proofErr w:type="spellEnd"/>
      <w:r w:rsidR="009327EE">
        <w:rPr>
          <w:bCs/>
          <w:color w:val="000000"/>
          <w:sz w:val="28"/>
          <w:szCs w:val="28"/>
          <w:lang w:eastAsia="ru-RU"/>
        </w:rPr>
        <w:t xml:space="preserve"> А.А.</w:t>
      </w:r>
    </w:p>
    <w:p w:rsidR="006E24BD" w:rsidRPr="00AF4627" w:rsidRDefault="006E24BD" w:rsidP="006E24BD">
      <w:pPr>
        <w:widowControl/>
        <w:autoSpaceDE/>
        <w:autoSpaceDN/>
        <w:ind w:firstLine="709"/>
        <w:jc w:val="both"/>
        <w:rPr>
          <w:sz w:val="28"/>
          <w:szCs w:val="28"/>
          <w:lang w:eastAsia="ru-RU"/>
        </w:rPr>
      </w:pPr>
      <w:r w:rsidRPr="00AF4627">
        <w:rPr>
          <w:sz w:val="28"/>
          <w:szCs w:val="28"/>
          <w:lang w:eastAsia="ru-RU"/>
        </w:rPr>
        <w:t xml:space="preserve">4. </w:t>
      </w:r>
      <w:r w:rsidR="009327EE">
        <w:rPr>
          <w:sz w:val="28"/>
          <w:szCs w:val="28"/>
          <w:lang w:eastAsia="ru-RU"/>
        </w:rPr>
        <w:t xml:space="preserve">Настоящее постановление вступает в силу с </w:t>
      </w:r>
      <w:r w:rsidR="009327EE" w:rsidRPr="00FB2641">
        <w:rPr>
          <w:color w:val="000000" w:themeColor="text1"/>
          <w:sz w:val="28"/>
          <w:szCs w:val="28"/>
          <w:lang w:eastAsia="ru-RU"/>
        </w:rPr>
        <w:t xml:space="preserve">момента </w:t>
      </w:r>
      <w:r w:rsidR="00E33F56" w:rsidRPr="00FB2641">
        <w:rPr>
          <w:color w:val="000000" w:themeColor="text1"/>
          <w:sz w:val="28"/>
          <w:szCs w:val="28"/>
          <w:lang w:eastAsia="ru-RU"/>
        </w:rPr>
        <w:t>подписания</w:t>
      </w:r>
      <w:r w:rsidR="009327EE" w:rsidRPr="00FB2641">
        <w:rPr>
          <w:sz w:val="28"/>
          <w:szCs w:val="28"/>
          <w:lang w:eastAsia="ru-RU"/>
        </w:rPr>
        <w:t>.</w:t>
      </w:r>
    </w:p>
    <w:p w:rsidR="0046770A" w:rsidRPr="00AF4627" w:rsidRDefault="0046770A" w:rsidP="006E24BD">
      <w:pPr>
        <w:widowControl/>
        <w:autoSpaceDE/>
        <w:autoSpaceDN/>
        <w:jc w:val="both"/>
        <w:rPr>
          <w:sz w:val="28"/>
          <w:szCs w:val="28"/>
          <w:lang w:eastAsia="ru-RU"/>
        </w:rPr>
      </w:pPr>
    </w:p>
    <w:p w:rsidR="006E24BD" w:rsidRPr="00AF4627" w:rsidRDefault="006E24BD" w:rsidP="006E24BD">
      <w:pPr>
        <w:widowControl/>
        <w:autoSpaceDE/>
        <w:autoSpaceDN/>
        <w:ind w:firstLine="708"/>
        <w:jc w:val="both"/>
        <w:rPr>
          <w:sz w:val="28"/>
          <w:szCs w:val="28"/>
          <w:lang w:eastAsia="ru-RU"/>
        </w:rPr>
      </w:pPr>
      <w:r w:rsidRPr="00AF4627">
        <w:rPr>
          <w:sz w:val="28"/>
          <w:szCs w:val="28"/>
          <w:lang w:eastAsia="ru-RU"/>
        </w:rPr>
        <w:t xml:space="preserve">Глава муниципального образования </w:t>
      </w:r>
    </w:p>
    <w:p w:rsidR="006E24BD" w:rsidRPr="00AF4627" w:rsidRDefault="006E24BD" w:rsidP="006E24BD">
      <w:pPr>
        <w:widowControl/>
        <w:autoSpaceDE/>
        <w:autoSpaceDN/>
        <w:spacing w:line="264" w:lineRule="auto"/>
        <w:ind w:firstLine="708"/>
        <w:rPr>
          <w:sz w:val="28"/>
          <w:szCs w:val="28"/>
          <w:lang w:eastAsia="ru-RU"/>
        </w:rPr>
      </w:pPr>
      <w:r w:rsidRPr="00AF4627">
        <w:rPr>
          <w:sz w:val="28"/>
          <w:szCs w:val="28"/>
          <w:lang w:eastAsia="ru-RU"/>
        </w:rPr>
        <w:t>«Яблоновское городское поселение»                                   З.Д. Атажахов</w:t>
      </w:r>
    </w:p>
    <w:p w:rsidR="006E24BD" w:rsidRPr="00AF4627" w:rsidRDefault="006E24BD" w:rsidP="006E24BD">
      <w:pPr>
        <w:widowControl/>
        <w:autoSpaceDE/>
        <w:autoSpaceDN/>
        <w:ind w:firstLine="708"/>
        <w:rPr>
          <w:sz w:val="28"/>
          <w:szCs w:val="28"/>
          <w:lang w:eastAsia="ru-RU"/>
        </w:rPr>
      </w:pPr>
      <w:r w:rsidRPr="00AF4627">
        <w:rPr>
          <w:sz w:val="28"/>
          <w:szCs w:val="28"/>
          <w:lang w:eastAsia="ru-RU"/>
        </w:rPr>
        <w:lastRenderedPageBreak/>
        <w:t xml:space="preserve">Проект </w:t>
      </w:r>
      <w:proofErr w:type="spellStart"/>
      <w:r w:rsidRPr="00AF4627">
        <w:rPr>
          <w:sz w:val="28"/>
          <w:szCs w:val="28"/>
          <w:lang w:eastAsia="ru-RU"/>
        </w:rPr>
        <w:t>внесен</w:t>
      </w:r>
      <w:proofErr w:type="spellEnd"/>
      <w:r w:rsidRPr="00AF4627">
        <w:rPr>
          <w:sz w:val="28"/>
          <w:szCs w:val="28"/>
          <w:lang w:eastAsia="ru-RU"/>
        </w:rPr>
        <w:t xml:space="preserve">: </w:t>
      </w:r>
    </w:p>
    <w:p w:rsidR="00DA06FD" w:rsidRDefault="006E24BD" w:rsidP="006E24BD">
      <w:pPr>
        <w:widowControl/>
        <w:autoSpaceDE/>
        <w:autoSpaceDN/>
        <w:ind w:firstLine="708"/>
        <w:rPr>
          <w:sz w:val="28"/>
          <w:szCs w:val="28"/>
          <w:lang w:eastAsia="ru-RU"/>
        </w:rPr>
      </w:pPr>
      <w:r w:rsidRPr="00AF4627">
        <w:rPr>
          <w:sz w:val="28"/>
          <w:szCs w:val="28"/>
          <w:lang w:eastAsia="ru-RU"/>
        </w:rPr>
        <w:t>руководитель финансового отдела</w:t>
      </w:r>
    </w:p>
    <w:p w:rsidR="00C70A53" w:rsidRDefault="009327EE" w:rsidP="00DA06FD">
      <w:pPr>
        <w:widowControl/>
        <w:autoSpaceDE/>
        <w:autoSpaceDN/>
        <w:ind w:firstLine="708"/>
        <w:rPr>
          <w:sz w:val="28"/>
          <w:szCs w:val="28"/>
          <w:lang w:eastAsia="ru-RU"/>
        </w:rPr>
      </w:pPr>
      <w:r>
        <w:rPr>
          <w:sz w:val="28"/>
          <w:szCs w:val="28"/>
          <w:lang w:eastAsia="ru-RU"/>
        </w:rPr>
        <w:t xml:space="preserve"> </w:t>
      </w:r>
      <w:r w:rsidR="00DA06FD">
        <w:rPr>
          <w:sz w:val="28"/>
          <w:szCs w:val="28"/>
          <w:lang w:eastAsia="ru-RU"/>
        </w:rPr>
        <w:t xml:space="preserve">Администрации МО </w:t>
      </w:r>
    </w:p>
    <w:p w:rsidR="006E24BD" w:rsidRPr="00AF4627" w:rsidRDefault="00DA06FD" w:rsidP="00DA06FD">
      <w:pPr>
        <w:widowControl/>
        <w:autoSpaceDE/>
        <w:autoSpaceDN/>
        <w:ind w:firstLine="708"/>
        <w:rPr>
          <w:sz w:val="28"/>
          <w:szCs w:val="28"/>
          <w:lang w:eastAsia="ru-RU"/>
        </w:rPr>
      </w:pPr>
      <w:r>
        <w:rPr>
          <w:sz w:val="28"/>
          <w:szCs w:val="28"/>
          <w:lang w:eastAsia="ru-RU"/>
        </w:rPr>
        <w:t>«</w:t>
      </w:r>
      <w:proofErr w:type="spellStart"/>
      <w:r>
        <w:rPr>
          <w:sz w:val="28"/>
          <w:szCs w:val="28"/>
          <w:lang w:eastAsia="ru-RU"/>
        </w:rPr>
        <w:t>Яблоновское</w:t>
      </w:r>
      <w:proofErr w:type="spellEnd"/>
      <w:r>
        <w:rPr>
          <w:sz w:val="28"/>
          <w:szCs w:val="28"/>
          <w:lang w:eastAsia="ru-RU"/>
        </w:rPr>
        <w:t xml:space="preserve"> городское</w:t>
      </w:r>
      <w:r w:rsidR="00C70A53">
        <w:rPr>
          <w:sz w:val="28"/>
          <w:szCs w:val="28"/>
          <w:lang w:eastAsia="ru-RU"/>
        </w:rPr>
        <w:t xml:space="preserve"> </w:t>
      </w:r>
      <w:proofErr w:type="gramStart"/>
      <w:r w:rsidR="00C70A53">
        <w:rPr>
          <w:sz w:val="28"/>
          <w:szCs w:val="28"/>
          <w:lang w:eastAsia="ru-RU"/>
        </w:rPr>
        <w:t xml:space="preserve">поселение»   </w:t>
      </w:r>
      <w:proofErr w:type="gramEnd"/>
      <w:r w:rsidR="00C70A53">
        <w:rPr>
          <w:sz w:val="28"/>
          <w:szCs w:val="28"/>
          <w:lang w:eastAsia="ru-RU"/>
        </w:rPr>
        <w:t xml:space="preserve"> </w:t>
      </w:r>
      <w:r w:rsidR="009327EE">
        <w:rPr>
          <w:sz w:val="28"/>
          <w:szCs w:val="28"/>
          <w:lang w:eastAsia="ru-RU"/>
        </w:rPr>
        <w:t xml:space="preserve">                </w:t>
      </w:r>
      <w:r w:rsidR="006E24BD" w:rsidRPr="00AF4627">
        <w:rPr>
          <w:sz w:val="28"/>
          <w:szCs w:val="28"/>
          <w:lang w:eastAsia="ru-RU"/>
        </w:rPr>
        <w:t xml:space="preserve"> </w:t>
      </w:r>
      <w:r w:rsidR="0046770A">
        <w:rPr>
          <w:sz w:val="28"/>
          <w:szCs w:val="28"/>
          <w:lang w:eastAsia="ru-RU"/>
        </w:rPr>
        <w:t xml:space="preserve">       </w:t>
      </w:r>
      <w:r w:rsidR="006E24BD" w:rsidRPr="00AF4627">
        <w:rPr>
          <w:sz w:val="28"/>
          <w:szCs w:val="28"/>
          <w:lang w:eastAsia="ru-RU"/>
        </w:rPr>
        <w:t xml:space="preserve">           </w:t>
      </w:r>
      <w:r w:rsidR="009327EE">
        <w:rPr>
          <w:sz w:val="28"/>
          <w:szCs w:val="28"/>
          <w:lang w:eastAsia="ru-RU"/>
        </w:rPr>
        <w:t xml:space="preserve">Я.Р. </w:t>
      </w:r>
      <w:proofErr w:type="spellStart"/>
      <w:r w:rsidR="009327EE">
        <w:rPr>
          <w:sz w:val="28"/>
          <w:szCs w:val="28"/>
          <w:lang w:eastAsia="ru-RU"/>
        </w:rPr>
        <w:t>Бжецев</w:t>
      </w:r>
      <w:proofErr w:type="spellEnd"/>
    </w:p>
    <w:p w:rsidR="006E24BD" w:rsidRPr="00AF4627" w:rsidRDefault="006E24BD" w:rsidP="006E24BD">
      <w:pPr>
        <w:widowControl/>
        <w:autoSpaceDE/>
        <w:autoSpaceDN/>
        <w:ind w:firstLine="708"/>
        <w:rPr>
          <w:sz w:val="28"/>
          <w:szCs w:val="28"/>
          <w:lang w:eastAsia="ru-RU"/>
        </w:rPr>
      </w:pPr>
    </w:p>
    <w:p w:rsidR="006E24BD" w:rsidRPr="00AF4627" w:rsidRDefault="006E24BD" w:rsidP="006E24BD">
      <w:pPr>
        <w:widowControl/>
        <w:autoSpaceDE/>
        <w:autoSpaceDN/>
        <w:ind w:firstLine="708"/>
        <w:rPr>
          <w:sz w:val="28"/>
          <w:szCs w:val="28"/>
          <w:lang w:eastAsia="ru-RU"/>
        </w:rPr>
      </w:pPr>
      <w:r w:rsidRPr="00AF4627">
        <w:rPr>
          <w:sz w:val="28"/>
          <w:szCs w:val="28"/>
          <w:lang w:eastAsia="ru-RU"/>
        </w:rPr>
        <w:t xml:space="preserve">Проект согласован: </w:t>
      </w:r>
    </w:p>
    <w:p w:rsidR="0046770A" w:rsidRDefault="0046770A" w:rsidP="006E24BD">
      <w:pPr>
        <w:widowControl/>
        <w:autoSpaceDE/>
        <w:autoSpaceDN/>
        <w:ind w:firstLine="708"/>
        <w:rPr>
          <w:sz w:val="28"/>
          <w:szCs w:val="28"/>
          <w:lang w:eastAsia="ru-RU"/>
        </w:rPr>
      </w:pPr>
      <w:r>
        <w:rPr>
          <w:sz w:val="28"/>
          <w:szCs w:val="28"/>
          <w:lang w:eastAsia="ru-RU"/>
        </w:rPr>
        <w:t>з</w:t>
      </w:r>
      <w:r w:rsidR="006E24BD" w:rsidRPr="00AF4627">
        <w:rPr>
          <w:sz w:val="28"/>
          <w:szCs w:val="28"/>
          <w:lang w:eastAsia="ru-RU"/>
        </w:rPr>
        <w:t>аместитель главы Администрации</w:t>
      </w:r>
    </w:p>
    <w:p w:rsidR="0046770A" w:rsidRPr="0046770A" w:rsidRDefault="0046770A" w:rsidP="0046770A">
      <w:pPr>
        <w:widowControl/>
        <w:autoSpaceDE/>
        <w:autoSpaceDN/>
        <w:ind w:firstLine="708"/>
        <w:rPr>
          <w:sz w:val="28"/>
          <w:szCs w:val="28"/>
          <w:lang w:eastAsia="ru-RU"/>
        </w:rPr>
      </w:pPr>
      <w:r w:rsidRPr="0046770A">
        <w:rPr>
          <w:sz w:val="28"/>
          <w:szCs w:val="28"/>
          <w:lang w:eastAsia="ru-RU"/>
        </w:rPr>
        <w:t xml:space="preserve">муниципального образования </w:t>
      </w:r>
    </w:p>
    <w:p w:rsidR="006E24BD" w:rsidRPr="00AF4627" w:rsidRDefault="0046770A" w:rsidP="0046770A">
      <w:pPr>
        <w:widowControl/>
        <w:autoSpaceDE/>
        <w:autoSpaceDN/>
        <w:ind w:firstLine="708"/>
        <w:rPr>
          <w:sz w:val="28"/>
          <w:szCs w:val="28"/>
          <w:lang w:eastAsia="ru-RU"/>
        </w:rPr>
      </w:pPr>
      <w:r w:rsidRPr="0046770A">
        <w:rPr>
          <w:sz w:val="28"/>
          <w:szCs w:val="28"/>
          <w:lang w:eastAsia="ru-RU"/>
        </w:rPr>
        <w:t xml:space="preserve">«Яблоновское городское поселение»   </w:t>
      </w:r>
      <w:r>
        <w:rPr>
          <w:sz w:val="28"/>
          <w:szCs w:val="28"/>
          <w:lang w:eastAsia="ru-RU"/>
        </w:rPr>
        <w:t xml:space="preserve">             </w:t>
      </w:r>
      <w:r w:rsidR="006E24BD" w:rsidRPr="00AF4627">
        <w:rPr>
          <w:sz w:val="28"/>
          <w:szCs w:val="28"/>
          <w:lang w:eastAsia="ru-RU"/>
        </w:rPr>
        <w:t xml:space="preserve">                   </w:t>
      </w:r>
      <w:r w:rsidR="00F14D56">
        <w:rPr>
          <w:sz w:val="28"/>
          <w:szCs w:val="28"/>
          <w:lang w:eastAsia="ru-RU"/>
        </w:rPr>
        <w:t xml:space="preserve"> </w:t>
      </w:r>
      <w:r w:rsidR="006E24BD" w:rsidRPr="00AF4627">
        <w:rPr>
          <w:sz w:val="28"/>
          <w:szCs w:val="28"/>
          <w:lang w:eastAsia="ru-RU"/>
        </w:rPr>
        <w:t>А. А. Ловпаче</w:t>
      </w:r>
    </w:p>
    <w:p w:rsidR="0046770A" w:rsidRDefault="0046770A" w:rsidP="006E24BD">
      <w:pPr>
        <w:widowControl/>
        <w:autoSpaceDE/>
        <w:autoSpaceDN/>
        <w:ind w:firstLine="708"/>
        <w:rPr>
          <w:sz w:val="28"/>
          <w:szCs w:val="28"/>
          <w:lang w:eastAsia="ru-RU"/>
        </w:rPr>
      </w:pPr>
    </w:p>
    <w:p w:rsidR="006E24BD" w:rsidRPr="00AF4627" w:rsidRDefault="006E24BD" w:rsidP="006E24BD">
      <w:pPr>
        <w:widowControl/>
        <w:autoSpaceDE/>
        <w:autoSpaceDN/>
        <w:ind w:firstLine="708"/>
        <w:rPr>
          <w:sz w:val="28"/>
          <w:szCs w:val="28"/>
          <w:lang w:eastAsia="ru-RU"/>
        </w:rPr>
      </w:pPr>
      <w:r w:rsidRPr="00AF4627">
        <w:rPr>
          <w:sz w:val="28"/>
          <w:szCs w:val="28"/>
          <w:lang w:eastAsia="ru-RU"/>
        </w:rPr>
        <w:t xml:space="preserve">руководитель отдела муниципальной </w:t>
      </w:r>
    </w:p>
    <w:p w:rsidR="00DA06FD" w:rsidRDefault="006E24BD" w:rsidP="006E24BD">
      <w:pPr>
        <w:widowControl/>
        <w:autoSpaceDE/>
        <w:autoSpaceDN/>
        <w:ind w:firstLine="708"/>
        <w:rPr>
          <w:sz w:val="28"/>
          <w:szCs w:val="28"/>
          <w:lang w:eastAsia="ru-RU"/>
        </w:rPr>
      </w:pPr>
      <w:r w:rsidRPr="00AF4627">
        <w:rPr>
          <w:sz w:val="28"/>
          <w:szCs w:val="28"/>
          <w:lang w:eastAsia="ru-RU"/>
        </w:rPr>
        <w:t xml:space="preserve">собственности и правового обеспечения </w:t>
      </w:r>
    </w:p>
    <w:p w:rsidR="00C70A53" w:rsidRDefault="00DA06FD" w:rsidP="006E24BD">
      <w:pPr>
        <w:widowControl/>
        <w:autoSpaceDE/>
        <w:autoSpaceDN/>
        <w:ind w:firstLine="708"/>
        <w:rPr>
          <w:sz w:val="28"/>
          <w:szCs w:val="28"/>
          <w:lang w:eastAsia="ru-RU"/>
        </w:rPr>
      </w:pPr>
      <w:r>
        <w:rPr>
          <w:sz w:val="28"/>
          <w:szCs w:val="28"/>
          <w:lang w:eastAsia="ru-RU"/>
        </w:rPr>
        <w:t>Администрации МО</w:t>
      </w:r>
    </w:p>
    <w:p w:rsidR="006E24BD" w:rsidRDefault="00DA06FD" w:rsidP="006E24BD">
      <w:pPr>
        <w:widowControl/>
        <w:autoSpaceDE/>
        <w:autoSpaceDN/>
        <w:ind w:firstLine="708"/>
        <w:rPr>
          <w:sz w:val="28"/>
          <w:szCs w:val="28"/>
          <w:lang w:eastAsia="ru-RU"/>
        </w:rPr>
      </w:pPr>
      <w:r>
        <w:rPr>
          <w:sz w:val="28"/>
          <w:szCs w:val="28"/>
          <w:lang w:eastAsia="ru-RU"/>
        </w:rPr>
        <w:t xml:space="preserve"> «</w:t>
      </w:r>
      <w:proofErr w:type="spellStart"/>
      <w:r>
        <w:rPr>
          <w:sz w:val="28"/>
          <w:szCs w:val="28"/>
          <w:lang w:eastAsia="ru-RU"/>
        </w:rPr>
        <w:t>Яблоновское</w:t>
      </w:r>
      <w:proofErr w:type="spellEnd"/>
      <w:r>
        <w:rPr>
          <w:sz w:val="28"/>
          <w:szCs w:val="28"/>
          <w:lang w:eastAsia="ru-RU"/>
        </w:rPr>
        <w:t xml:space="preserve"> городское</w:t>
      </w:r>
      <w:r w:rsidR="00C70A53">
        <w:rPr>
          <w:sz w:val="28"/>
          <w:szCs w:val="28"/>
          <w:lang w:eastAsia="ru-RU"/>
        </w:rPr>
        <w:t xml:space="preserve"> </w:t>
      </w:r>
      <w:proofErr w:type="gramStart"/>
      <w:r w:rsidR="00C70A53">
        <w:rPr>
          <w:sz w:val="28"/>
          <w:szCs w:val="28"/>
          <w:lang w:eastAsia="ru-RU"/>
        </w:rPr>
        <w:t xml:space="preserve">поселение»   </w:t>
      </w:r>
      <w:proofErr w:type="gramEnd"/>
      <w:r w:rsidR="00C70A53">
        <w:rPr>
          <w:sz w:val="28"/>
          <w:szCs w:val="28"/>
          <w:lang w:eastAsia="ru-RU"/>
        </w:rPr>
        <w:t xml:space="preserve">          </w:t>
      </w:r>
      <w:r w:rsidR="006E24BD" w:rsidRPr="00AF4627">
        <w:rPr>
          <w:sz w:val="28"/>
          <w:szCs w:val="28"/>
          <w:lang w:eastAsia="ru-RU"/>
        </w:rPr>
        <w:t xml:space="preserve">                      Р.А. </w:t>
      </w:r>
      <w:proofErr w:type="spellStart"/>
      <w:r w:rsidR="006E24BD" w:rsidRPr="00AF4627">
        <w:rPr>
          <w:sz w:val="28"/>
          <w:szCs w:val="28"/>
          <w:lang w:eastAsia="ru-RU"/>
        </w:rPr>
        <w:t>Берзегов</w:t>
      </w:r>
      <w:proofErr w:type="spellEnd"/>
    </w:p>
    <w:p w:rsidR="00790F66" w:rsidRPr="00FB2641" w:rsidRDefault="00790F66" w:rsidP="00790F66">
      <w:pPr>
        <w:widowControl/>
        <w:autoSpaceDE/>
        <w:autoSpaceDN/>
        <w:ind w:firstLine="708"/>
        <w:rPr>
          <w:color w:val="000000" w:themeColor="text1"/>
          <w:sz w:val="28"/>
          <w:szCs w:val="28"/>
          <w:lang w:eastAsia="ru-RU"/>
        </w:rPr>
      </w:pPr>
    </w:p>
    <w:p w:rsidR="00790F66" w:rsidRPr="00FB2641" w:rsidRDefault="00790F66" w:rsidP="00790F66">
      <w:pPr>
        <w:widowControl/>
        <w:autoSpaceDE/>
        <w:autoSpaceDN/>
        <w:ind w:firstLine="708"/>
        <w:rPr>
          <w:color w:val="000000" w:themeColor="text1"/>
          <w:sz w:val="28"/>
          <w:szCs w:val="28"/>
          <w:lang w:eastAsia="ru-RU"/>
        </w:rPr>
      </w:pPr>
      <w:r w:rsidRPr="00FB2641">
        <w:rPr>
          <w:color w:val="000000" w:themeColor="text1"/>
          <w:sz w:val="28"/>
          <w:szCs w:val="28"/>
          <w:lang w:eastAsia="ru-RU"/>
        </w:rPr>
        <w:t>руководитель отдела архитектуры,</w:t>
      </w:r>
    </w:p>
    <w:p w:rsidR="00DA06FD" w:rsidRDefault="00790F66" w:rsidP="00790F66">
      <w:pPr>
        <w:widowControl/>
        <w:autoSpaceDE/>
        <w:autoSpaceDN/>
        <w:ind w:firstLine="708"/>
        <w:rPr>
          <w:color w:val="000000" w:themeColor="text1"/>
          <w:sz w:val="28"/>
          <w:szCs w:val="28"/>
          <w:lang w:eastAsia="ru-RU"/>
        </w:rPr>
      </w:pPr>
      <w:r w:rsidRPr="00FB2641">
        <w:rPr>
          <w:color w:val="000000" w:themeColor="text1"/>
          <w:sz w:val="28"/>
          <w:szCs w:val="28"/>
          <w:lang w:eastAsia="ru-RU"/>
        </w:rPr>
        <w:t xml:space="preserve">градостроительства и использования земель   </w:t>
      </w:r>
    </w:p>
    <w:p w:rsidR="00C70A53" w:rsidRDefault="00790F66" w:rsidP="00DA06FD">
      <w:pPr>
        <w:widowControl/>
        <w:autoSpaceDE/>
        <w:autoSpaceDN/>
        <w:ind w:firstLine="708"/>
        <w:rPr>
          <w:sz w:val="28"/>
          <w:szCs w:val="28"/>
          <w:lang w:eastAsia="ru-RU"/>
        </w:rPr>
      </w:pPr>
      <w:r w:rsidRPr="00FB2641">
        <w:rPr>
          <w:color w:val="000000" w:themeColor="text1"/>
          <w:sz w:val="28"/>
          <w:szCs w:val="28"/>
          <w:lang w:eastAsia="ru-RU"/>
        </w:rPr>
        <w:t xml:space="preserve"> </w:t>
      </w:r>
      <w:r w:rsidR="00DA06FD">
        <w:rPr>
          <w:sz w:val="28"/>
          <w:szCs w:val="28"/>
          <w:lang w:eastAsia="ru-RU"/>
        </w:rPr>
        <w:t xml:space="preserve">Администрации МО </w:t>
      </w:r>
    </w:p>
    <w:p w:rsidR="00790F66" w:rsidRPr="00FB2641" w:rsidRDefault="00DA06FD" w:rsidP="00DA06FD">
      <w:pPr>
        <w:widowControl/>
        <w:autoSpaceDE/>
        <w:autoSpaceDN/>
        <w:ind w:firstLine="708"/>
        <w:rPr>
          <w:color w:val="000000" w:themeColor="text1"/>
          <w:sz w:val="28"/>
          <w:szCs w:val="28"/>
          <w:lang w:eastAsia="ru-RU"/>
        </w:rPr>
      </w:pPr>
      <w:r>
        <w:rPr>
          <w:sz w:val="28"/>
          <w:szCs w:val="28"/>
          <w:lang w:eastAsia="ru-RU"/>
        </w:rPr>
        <w:t>«</w:t>
      </w:r>
      <w:proofErr w:type="spellStart"/>
      <w:r>
        <w:rPr>
          <w:sz w:val="28"/>
          <w:szCs w:val="28"/>
          <w:lang w:eastAsia="ru-RU"/>
        </w:rPr>
        <w:t>Яблоновское</w:t>
      </w:r>
      <w:proofErr w:type="spellEnd"/>
      <w:r>
        <w:rPr>
          <w:sz w:val="28"/>
          <w:szCs w:val="28"/>
          <w:lang w:eastAsia="ru-RU"/>
        </w:rPr>
        <w:t xml:space="preserve"> городское</w:t>
      </w:r>
      <w:r w:rsidR="00C70A53">
        <w:rPr>
          <w:sz w:val="28"/>
          <w:szCs w:val="28"/>
          <w:lang w:eastAsia="ru-RU"/>
        </w:rPr>
        <w:t xml:space="preserve"> </w:t>
      </w:r>
      <w:proofErr w:type="gramStart"/>
      <w:r>
        <w:rPr>
          <w:sz w:val="28"/>
          <w:szCs w:val="28"/>
          <w:lang w:eastAsia="ru-RU"/>
        </w:rPr>
        <w:t>поселе</w:t>
      </w:r>
      <w:r w:rsidR="00C70A53">
        <w:rPr>
          <w:sz w:val="28"/>
          <w:szCs w:val="28"/>
          <w:lang w:eastAsia="ru-RU"/>
        </w:rPr>
        <w:t xml:space="preserve">ние»   </w:t>
      </w:r>
      <w:proofErr w:type="gramEnd"/>
      <w:r w:rsidR="00C70A53">
        <w:rPr>
          <w:sz w:val="28"/>
          <w:szCs w:val="28"/>
          <w:lang w:eastAsia="ru-RU"/>
        </w:rPr>
        <w:t xml:space="preserve"> </w:t>
      </w:r>
      <w:r>
        <w:rPr>
          <w:sz w:val="28"/>
          <w:szCs w:val="28"/>
          <w:lang w:eastAsia="ru-RU"/>
        </w:rPr>
        <w:t xml:space="preserve">                              </w:t>
      </w:r>
      <w:r w:rsidR="00C70A53">
        <w:rPr>
          <w:color w:val="000000" w:themeColor="text1"/>
          <w:sz w:val="28"/>
          <w:szCs w:val="28"/>
          <w:lang w:eastAsia="ru-RU"/>
        </w:rPr>
        <w:t xml:space="preserve"> </w:t>
      </w:r>
      <w:r w:rsidR="00790F66" w:rsidRPr="00FB2641">
        <w:rPr>
          <w:color w:val="000000" w:themeColor="text1"/>
          <w:sz w:val="28"/>
          <w:szCs w:val="28"/>
          <w:lang w:eastAsia="ru-RU"/>
        </w:rPr>
        <w:t xml:space="preserve">         З.К. </w:t>
      </w:r>
      <w:proofErr w:type="spellStart"/>
      <w:r w:rsidR="00790F66" w:rsidRPr="00FB2641">
        <w:rPr>
          <w:color w:val="000000" w:themeColor="text1"/>
          <w:sz w:val="28"/>
          <w:szCs w:val="28"/>
          <w:lang w:eastAsia="ru-RU"/>
        </w:rPr>
        <w:t>Хах</w:t>
      </w:r>
      <w:proofErr w:type="spellEnd"/>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7F7133" w:rsidRDefault="007F7133" w:rsidP="006E24BD">
      <w:pPr>
        <w:widowControl/>
        <w:autoSpaceDE/>
        <w:autoSpaceDN/>
        <w:ind w:firstLine="708"/>
        <w:rPr>
          <w:sz w:val="28"/>
          <w:szCs w:val="28"/>
          <w:lang w:eastAsia="ru-RU"/>
        </w:rPr>
      </w:pPr>
    </w:p>
    <w:p w:rsidR="00FB2641" w:rsidRDefault="00FB2641" w:rsidP="00C70A53">
      <w:pPr>
        <w:widowControl/>
        <w:autoSpaceDE/>
        <w:autoSpaceDN/>
        <w:rPr>
          <w:sz w:val="20"/>
          <w:szCs w:val="20"/>
          <w:lang w:eastAsia="ru-RU"/>
        </w:rPr>
      </w:pPr>
    </w:p>
    <w:p w:rsidR="00FB2641" w:rsidRDefault="00FB2641" w:rsidP="007F7133">
      <w:pPr>
        <w:widowControl/>
        <w:autoSpaceDE/>
        <w:autoSpaceDN/>
        <w:ind w:firstLine="708"/>
        <w:jc w:val="right"/>
        <w:rPr>
          <w:sz w:val="20"/>
          <w:szCs w:val="20"/>
          <w:lang w:eastAsia="ru-RU"/>
        </w:rPr>
      </w:pPr>
    </w:p>
    <w:p w:rsidR="00FB2641" w:rsidRDefault="00FB2641" w:rsidP="007F7133">
      <w:pPr>
        <w:widowControl/>
        <w:autoSpaceDE/>
        <w:autoSpaceDN/>
        <w:ind w:firstLine="708"/>
        <w:jc w:val="right"/>
        <w:rPr>
          <w:sz w:val="20"/>
          <w:szCs w:val="20"/>
          <w:lang w:eastAsia="ru-RU"/>
        </w:rPr>
      </w:pPr>
    </w:p>
    <w:p w:rsidR="007F7133" w:rsidRPr="007F7133" w:rsidRDefault="007F7133" w:rsidP="007F7133">
      <w:pPr>
        <w:widowControl/>
        <w:autoSpaceDE/>
        <w:autoSpaceDN/>
        <w:ind w:firstLine="708"/>
        <w:jc w:val="right"/>
        <w:rPr>
          <w:sz w:val="20"/>
          <w:szCs w:val="20"/>
          <w:lang w:eastAsia="ru-RU"/>
        </w:rPr>
      </w:pPr>
      <w:r w:rsidRPr="007F7133">
        <w:rPr>
          <w:sz w:val="20"/>
          <w:szCs w:val="20"/>
          <w:lang w:eastAsia="ru-RU"/>
        </w:rPr>
        <w:t>Приложение к постановлению Администрации</w:t>
      </w:r>
    </w:p>
    <w:p w:rsidR="007F7133" w:rsidRPr="007F7133" w:rsidRDefault="007F7133" w:rsidP="007F7133">
      <w:pPr>
        <w:widowControl/>
        <w:autoSpaceDE/>
        <w:autoSpaceDN/>
        <w:ind w:firstLine="708"/>
        <w:jc w:val="right"/>
        <w:rPr>
          <w:sz w:val="20"/>
          <w:szCs w:val="20"/>
          <w:lang w:eastAsia="ru-RU"/>
        </w:rPr>
      </w:pPr>
      <w:r w:rsidRPr="007F7133">
        <w:rPr>
          <w:sz w:val="20"/>
          <w:szCs w:val="20"/>
          <w:lang w:eastAsia="ru-RU"/>
        </w:rPr>
        <w:t xml:space="preserve">МО «Яблоновское городское поселение» </w:t>
      </w:r>
    </w:p>
    <w:p w:rsidR="007F7133" w:rsidRPr="007F7133" w:rsidRDefault="007F7133" w:rsidP="007F7133">
      <w:pPr>
        <w:widowControl/>
        <w:autoSpaceDE/>
        <w:autoSpaceDN/>
        <w:ind w:firstLine="708"/>
        <w:jc w:val="right"/>
        <w:rPr>
          <w:sz w:val="20"/>
          <w:szCs w:val="20"/>
          <w:lang w:eastAsia="ru-RU"/>
        </w:rPr>
      </w:pPr>
      <w:r w:rsidRPr="007F7133">
        <w:rPr>
          <w:sz w:val="20"/>
          <w:szCs w:val="20"/>
          <w:lang w:eastAsia="ru-RU"/>
        </w:rPr>
        <w:t xml:space="preserve">                                                                  № </w:t>
      </w:r>
      <w:r w:rsidR="00C70A53">
        <w:rPr>
          <w:sz w:val="20"/>
          <w:szCs w:val="20"/>
          <w:lang w:eastAsia="ru-RU"/>
        </w:rPr>
        <w:t xml:space="preserve">323 </w:t>
      </w:r>
      <w:r w:rsidRPr="007F7133">
        <w:rPr>
          <w:sz w:val="20"/>
          <w:szCs w:val="20"/>
          <w:lang w:eastAsia="ru-RU"/>
        </w:rPr>
        <w:t>от «</w:t>
      </w:r>
      <w:r w:rsidR="00C70A53">
        <w:rPr>
          <w:sz w:val="20"/>
          <w:szCs w:val="20"/>
          <w:lang w:eastAsia="ru-RU"/>
        </w:rPr>
        <w:t>18</w:t>
      </w:r>
      <w:r w:rsidRPr="007F7133">
        <w:rPr>
          <w:sz w:val="20"/>
          <w:szCs w:val="20"/>
          <w:lang w:eastAsia="ru-RU"/>
        </w:rPr>
        <w:t xml:space="preserve">» </w:t>
      </w:r>
      <w:r w:rsidR="00C70A53">
        <w:rPr>
          <w:sz w:val="20"/>
          <w:szCs w:val="20"/>
          <w:lang w:eastAsia="ru-RU"/>
        </w:rPr>
        <w:t>сентября</w:t>
      </w:r>
      <w:r w:rsidRPr="007F7133">
        <w:rPr>
          <w:sz w:val="20"/>
          <w:szCs w:val="20"/>
          <w:lang w:eastAsia="ru-RU"/>
        </w:rPr>
        <w:t xml:space="preserve"> </w:t>
      </w:r>
      <w:r>
        <w:rPr>
          <w:sz w:val="20"/>
          <w:szCs w:val="20"/>
          <w:lang w:eastAsia="ru-RU"/>
        </w:rPr>
        <w:t>2023</w:t>
      </w:r>
    </w:p>
    <w:p w:rsidR="007F7133" w:rsidRDefault="007F7133" w:rsidP="006E24BD">
      <w:pPr>
        <w:widowControl/>
        <w:autoSpaceDE/>
        <w:autoSpaceDN/>
        <w:ind w:firstLine="708"/>
        <w:rPr>
          <w:sz w:val="28"/>
          <w:szCs w:val="28"/>
          <w:lang w:eastAsia="ru-RU"/>
        </w:rPr>
      </w:pPr>
    </w:p>
    <w:p w:rsidR="007F7133" w:rsidRPr="007F7133" w:rsidRDefault="007F7133" w:rsidP="00F14D56">
      <w:pPr>
        <w:widowControl/>
        <w:autoSpaceDE/>
        <w:autoSpaceDN/>
        <w:jc w:val="center"/>
        <w:rPr>
          <w:sz w:val="28"/>
          <w:szCs w:val="28"/>
          <w:lang w:eastAsia="ru-RU"/>
        </w:rPr>
      </w:pPr>
      <w:r w:rsidRPr="007F7133">
        <w:rPr>
          <w:sz w:val="28"/>
          <w:szCs w:val="28"/>
          <w:lang w:eastAsia="ru-RU"/>
        </w:rPr>
        <w:t>РЕГЛАМЕНТ</w:t>
      </w:r>
    </w:p>
    <w:p w:rsidR="007F7133" w:rsidRPr="007F7133" w:rsidRDefault="007F7133" w:rsidP="00F14D56">
      <w:pPr>
        <w:widowControl/>
        <w:autoSpaceDE/>
        <w:autoSpaceDN/>
        <w:jc w:val="center"/>
        <w:rPr>
          <w:sz w:val="28"/>
          <w:szCs w:val="28"/>
          <w:lang w:eastAsia="ru-RU"/>
        </w:rPr>
      </w:pPr>
      <w:r w:rsidRPr="007F7133">
        <w:rPr>
          <w:sz w:val="28"/>
          <w:szCs w:val="28"/>
          <w:lang w:eastAsia="ru-RU"/>
        </w:rPr>
        <w:t>реализации полномочий администратора</w:t>
      </w:r>
    </w:p>
    <w:p w:rsidR="007F7133" w:rsidRPr="007F7133" w:rsidRDefault="007F7133" w:rsidP="00F14D56">
      <w:pPr>
        <w:widowControl/>
        <w:autoSpaceDE/>
        <w:autoSpaceDN/>
        <w:jc w:val="center"/>
        <w:rPr>
          <w:sz w:val="28"/>
          <w:szCs w:val="28"/>
          <w:lang w:eastAsia="ru-RU"/>
        </w:rPr>
      </w:pPr>
      <w:r w:rsidRPr="007F7133">
        <w:rPr>
          <w:sz w:val="28"/>
          <w:szCs w:val="28"/>
          <w:lang w:eastAsia="ru-RU"/>
        </w:rPr>
        <w:t>доходов бюджета по взысканию дебиторской задолженности</w:t>
      </w:r>
    </w:p>
    <w:p w:rsidR="007F7133" w:rsidRPr="007F7133" w:rsidRDefault="007F7133" w:rsidP="00F14D56">
      <w:pPr>
        <w:widowControl/>
        <w:autoSpaceDE/>
        <w:autoSpaceDN/>
        <w:jc w:val="center"/>
        <w:rPr>
          <w:sz w:val="28"/>
          <w:szCs w:val="28"/>
          <w:lang w:eastAsia="ru-RU"/>
        </w:rPr>
      </w:pPr>
      <w:r w:rsidRPr="007F7133">
        <w:rPr>
          <w:sz w:val="28"/>
          <w:szCs w:val="28"/>
          <w:lang w:eastAsia="ru-RU"/>
        </w:rPr>
        <w:t>по платежам в бюджет, пеням и штрафам по ним</w:t>
      </w:r>
    </w:p>
    <w:p w:rsidR="007F7133" w:rsidRPr="007F7133" w:rsidRDefault="007F7133" w:rsidP="007F7133">
      <w:pPr>
        <w:widowControl/>
        <w:autoSpaceDE/>
        <w:autoSpaceDN/>
        <w:ind w:firstLine="708"/>
        <w:rPr>
          <w:sz w:val="28"/>
          <w:szCs w:val="28"/>
          <w:lang w:eastAsia="ru-RU"/>
        </w:rPr>
      </w:pPr>
    </w:p>
    <w:p w:rsidR="007F7133" w:rsidRPr="007F7133" w:rsidRDefault="007F7133" w:rsidP="002F3785">
      <w:pPr>
        <w:widowControl/>
        <w:autoSpaceDE/>
        <w:autoSpaceDN/>
        <w:jc w:val="center"/>
        <w:rPr>
          <w:sz w:val="28"/>
          <w:szCs w:val="28"/>
          <w:lang w:eastAsia="ru-RU"/>
        </w:rPr>
      </w:pPr>
      <w:r w:rsidRPr="007F7133">
        <w:rPr>
          <w:sz w:val="28"/>
          <w:szCs w:val="28"/>
          <w:lang w:eastAsia="ru-RU"/>
        </w:rPr>
        <w:t>1.Общие положения</w:t>
      </w:r>
    </w:p>
    <w:p w:rsidR="007F7133" w:rsidRPr="002F3785" w:rsidRDefault="007F7133" w:rsidP="007F7133">
      <w:pPr>
        <w:widowControl/>
        <w:autoSpaceDE/>
        <w:autoSpaceDN/>
        <w:ind w:firstLine="708"/>
        <w:rPr>
          <w:sz w:val="16"/>
          <w:szCs w:val="16"/>
          <w:lang w:eastAsia="ru-RU"/>
        </w:rPr>
      </w:pPr>
    </w:p>
    <w:p w:rsidR="007F7133" w:rsidRPr="007F7133" w:rsidRDefault="007F7133" w:rsidP="00912331">
      <w:pPr>
        <w:widowControl/>
        <w:tabs>
          <w:tab w:val="left" w:pos="1134"/>
        </w:tabs>
        <w:autoSpaceDE/>
        <w:autoSpaceDN/>
        <w:ind w:firstLine="567"/>
        <w:jc w:val="both"/>
        <w:rPr>
          <w:sz w:val="28"/>
          <w:szCs w:val="28"/>
          <w:lang w:eastAsia="ru-RU"/>
        </w:rPr>
      </w:pPr>
      <w:r w:rsidRPr="007F7133">
        <w:rPr>
          <w:sz w:val="28"/>
          <w:szCs w:val="28"/>
          <w:lang w:eastAsia="ru-RU"/>
        </w:rPr>
        <w:t>1.1</w:t>
      </w:r>
      <w:r w:rsidR="002F3785">
        <w:rPr>
          <w:sz w:val="28"/>
          <w:szCs w:val="28"/>
          <w:lang w:eastAsia="ru-RU"/>
        </w:rPr>
        <w:t>.</w:t>
      </w:r>
      <w:r w:rsidRPr="007F7133">
        <w:rPr>
          <w:sz w:val="28"/>
          <w:szCs w:val="28"/>
          <w:lang w:eastAsia="ru-RU"/>
        </w:rPr>
        <w:tab/>
        <w:t>Настоящий регламент</w:t>
      </w:r>
      <w:r w:rsidR="00F93F51">
        <w:rPr>
          <w:sz w:val="28"/>
          <w:szCs w:val="28"/>
          <w:lang w:eastAsia="ru-RU"/>
        </w:rPr>
        <w:t xml:space="preserve"> </w:t>
      </w:r>
      <w:r w:rsidR="00F93F51" w:rsidRPr="00847AB7">
        <w:rPr>
          <w:color w:val="000000" w:themeColor="text1"/>
          <w:sz w:val="28"/>
          <w:szCs w:val="28"/>
          <w:lang w:eastAsia="ru-RU"/>
        </w:rPr>
        <w:t>реализации полномочий администратора</w:t>
      </w:r>
      <w:r w:rsidR="0011387F" w:rsidRPr="00847AB7">
        <w:rPr>
          <w:color w:val="000000" w:themeColor="text1"/>
          <w:sz w:val="28"/>
          <w:szCs w:val="28"/>
          <w:lang w:eastAsia="ru-RU"/>
        </w:rPr>
        <w:t xml:space="preserve"> </w:t>
      </w:r>
      <w:r w:rsidR="00F93F51" w:rsidRPr="00847AB7">
        <w:rPr>
          <w:color w:val="000000" w:themeColor="text1"/>
          <w:sz w:val="28"/>
          <w:szCs w:val="28"/>
          <w:lang w:eastAsia="ru-RU"/>
        </w:rPr>
        <w:t>доходов бюджета по взысканию дебиторской задолженности</w:t>
      </w:r>
      <w:r w:rsidR="0011387F" w:rsidRPr="00847AB7">
        <w:rPr>
          <w:color w:val="000000" w:themeColor="text1"/>
          <w:sz w:val="28"/>
          <w:szCs w:val="28"/>
          <w:lang w:eastAsia="ru-RU"/>
        </w:rPr>
        <w:t xml:space="preserve"> </w:t>
      </w:r>
      <w:r w:rsidR="00F93F51" w:rsidRPr="00847AB7">
        <w:rPr>
          <w:color w:val="000000" w:themeColor="text1"/>
          <w:sz w:val="28"/>
          <w:szCs w:val="28"/>
          <w:lang w:eastAsia="ru-RU"/>
        </w:rPr>
        <w:t>по платежам в бюджет, пеням и штрафам по ним</w:t>
      </w:r>
      <w:r w:rsidR="0011387F" w:rsidRPr="00847AB7">
        <w:rPr>
          <w:color w:val="000000" w:themeColor="text1"/>
          <w:sz w:val="28"/>
          <w:szCs w:val="28"/>
          <w:lang w:eastAsia="ru-RU"/>
        </w:rPr>
        <w:t xml:space="preserve"> (далее - Регламент) </w:t>
      </w:r>
      <w:r w:rsidRPr="007F7133">
        <w:rPr>
          <w:sz w:val="28"/>
          <w:szCs w:val="28"/>
          <w:lang w:eastAsia="ru-RU"/>
        </w:rPr>
        <w:t>устанавливает порядок реализации полномочий администратора доходов бюджета по взысканию дебиторской задолженности по платежам в бюджет, пеням и штрафам по ним.</w:t>
      </w:r>
    </w:p>
    <w:p w:rsidR="007F7133" w:rsidRPr="007F7133" w:rsidRDefault="007F7133" w:rsidP="00912331">
      <w:pPr>
        <w:widowControl/>
        <w:tabs>
          <w:tab w:val="left" w:pos="1134"/>
        </w:tabs>
        <w:autoSpaceDE/>
        <w:autoSpaceDN/>
        <w:ind w:firstLine="567"/>
        <w:jc w:val="both"/>
        <w:rPr>
          <w:sz w:val="28"/>
          <w:szCs w:val="28"/>
          <w:lang w:eastAsia="ru-RU"/>
        </w:rPr>
      </w:pPr>
      <w:r w:rsidRPr="007F7133">
        <w:rPr>
          <w:sz w:val="28"/>
          <w:szCs w:val="28"/>
          <w:lang w:eastAsia="ru-RU"/>
        </w:rPr>
        <w:t>1.2</w:t>
      </w:r>
      <w:r w:rsidR="002F3785">
        <w:rPr>
          <w:sz w:val="28"/>
          <w:szCs w:val="28"/>
          <w:lang w:eastAsia="ru-RU"/>
        </w:rPr>
        <w:t>.</w:t>
      </w:r>
      <w:r w:rsidRPr="007F7133">
        <w:rPr>
          <w:sz w:val="28"/>
          <w:szCs w:val="28"/>
          <w:lang w:eastAsia="ru-RU"/>
        </w:rPr>
        <w:tab/>
      </w:r>
      <w:r w:rsidR="00653194" w:rsidRPr="007F7133">
        <w:rPr>
          <w:sz w:val="28"/>
          <w:szCs w:val="28"/>
          <w:lang w:eastAsia="ru-RU"/>
        </w:rPr>
        <w:t xml:space="preserve">Настоящий </w:t>
      </w:r>
      <w:r w:rsidR="0011387F">
        <w:rPr>
          <w:sz w:val="28"/>
          <w:szCs w:val="28"/>
          <w:lang w:eastAsia="ru-RU"/>
        </w:rPr>
        <w:t>Р</w:t>
      </w:r>
      <w:r w:rsidR="00653194" w:rsidRPr="007F7133">
        <w:rPr>
          <w:sz w:val="28"/>
          <w:szCs w:val="28"/>
          <w:lang w:eastAsia="ru-RU"/>
        </w:rPr>
        <w:t xml:space="preserve">егламент </w:t>
      </w:r>
      <w:r w:rsidRPr="007F7133">
        <w:rPr>
          <w:sz w:val="28"/>
          <w:szCs w:val="28"/>
          <w:lang w:eastAsia="ru-RU"/>
        </w:rPr>
        <w:t xml:space="preserve">разработан в целях реализации комплекса мер, направленных на улучшение качества администрирования доходов бюджета </w:t>
      </w:r>
      <w:r w:rsidR="00164530" w:rsidRPr="006D47E6">
        <w:rPr>
          <w:color w:val="000000" w:themeColor="text1"/>
          <w:sz w:val="28"/>
          <w:szCs w:val="28"/>
          <w:lang w:eastAsia="ru-RU"/>
        </w:rPr>
        <w:t>муниципального обр</w:t>
      </w:r>
      <w:r w:rsidR="006D47E6">
        <w:rPr>
          <w:color w:val="000000" w:themeColor="text1"/>
          <w:sz w:val="28"/>
          <w:szCs w:val="28"/>
          <w:lang w:eastAsia="ru-RU"/>
        </w:rPr>
        <w:t>азования</w:t>
      </w:r>
      <w:r>
        <w:rPr>
          <w:sz w:val="28"/>
          <w:szCs w:val="28"/>
          <w:lang w:eastAsia="ru-RU"/>
        </w:rPr>
        <w:t xml:space="preserve"> «</w:t>
      </w:r>
      <w:proofErr w:type="spellStart"/>
      <w:r>
        <w:rPr>
          <w:sz w:val="28"/>
          <w:szCs w:val="28"/>
          <w:lang w:eastAsia="ru-RU"/>
        </w:rPr>
        <w:t>Яблоновское</w:t>
      </w:r>
      <w:proofErr w:type="spellEnd"/>
      <w:r>
        <w:rPr>
          <w:sz w:val="28"/>
          <w:szCs w:val="28"/>
          <w:lang w:eastAsia="ru-RU"/>
        </w:rPr>
        <w:t xml:space="preserve"> городское поселение»</w:t>
      </w:r>
      <w:r w:rsidRPr="007F7133">
        <w:rPr>
          <w:sz w:val="28"/>
          <w:szCs w:val="28"/>
          <w:lang w:eastAsia="ru-RU"/>
        </w:rPr>
        <w:t xml:space="preserve"> (далее – бюджет поселения), повышения эффективности работы с просроченной дебиторской задолженностью и принятие мер по ее взысканию.</w:t>
      </w:r>
    </w:p>
    <w:p w:rsidR="007F7133" w:rsidRPr="007F7133" w:rsidRDefault="007F7133" w:rsidP="00912331">
      <w:pPr>
        <w:widowControl/>
        <w:tabs>
          <w:tab w:val="left" w:pos="1134"/>
        </w:tabs>
        <w:autoSpaceDE/>
        <w:autoSpaceDN/>
        <w:ind w:firstLine="567"/>
        <w:jc w:val="both"/>
        <w:rPr>
          <w:sz w:val="28"/>
          <w:szCs w:val="28"/>
          <w:lang w:eastAsia="ru-RU"/>
        </w:rPr>
      </w:pPr>
      <w:r w:rsidRPr="007F7133">
        <w:rPr>
          <w:sz w:val="28"/>
          <w:szCs w:val="28"/>
          <w:lang w:eastAsia="ru-RU"/>
        </w:rPr>
        <w:t>1.3</w:t>
      </w:r>
      <w:r w:rsidR="002F3785">
        <w:rPr>
          <w:sz w:val="28"/>
          <w:szCs w:val="28"/>
          <w:lang w:eastAsia="ru-RU"/>
        </w:rPr>
        <w:t>.</w:t>
      </w:r>
      <w:r w:rsidRPr="007F7133">
        <w:rPr>
          <w:sz w:val="28"/>
          <w:szCs w:val="28"/>
          <w:lang w:eastAsia="ru-RU"/>
        </w:rPr>
        <w:tab/>
        <w:t>Регламент регулирует отноше</w:t>
      </w:r>
      <w:r>
        <w:rPr>
          <w:sz w:val="28"/>
          <w:szCs w:val="28"/>
          <w:lang w:eastAsia="ru-RU"/>
        </w:rPr>
        <w:t>н</w:t>
      </w:r>
      <w:r w:rsidRPr="007F7133">
        <w:rPr>
          <w:sz w:val="28"/>
          <w:szCs w:val="28"/>
          <w:lang w:eastAsia="ru-RU"/>
        </w:rPr>
        <w:t xml:space="preserve">ия, связанные с осуществлением администрацией </w:t>
      </w:r>
      <w:r>
        <w:rPr>
          <w:sz w:val="28"/>
          <w:szCs w:val="28"/>
          <w:lang w:eastAsia="ru-RU"/>
        </w:rPr>
        <w:t>МО «Яблоновское городское поселение» (далее</w:t>
      </w:r>
      <w:r w:rsidRPr="007F7133">
        <w:rPr>
          <w:sz w:val="28"/>
          <w:szCs w:val="28"/>
          <w:lang w:eastAsia="ru-RU"/>
        </w:rPr>
        <w:t xml:space="preserve"> - администрация поселения) полномочий по контролю за поступлен</w:t>
      </w:r>
      <w:r>
        <w:rPr>
          <w:sz w:val="28"/>
          <w:szCs w:val="28"/>
          <w:lang w:eastAsia="ru-RU"/>
        </w:rPr>
        <w:t>и</w:t>
      </w:r>
      <w:r w:rsidRPr="007F7133">
        <w:rPr>
          <w:sz w:val="28"/>
          <w:szCs w:val="28"/>
          <w:lang w:eastAsia="ru-RU"/>
        </w:rPr>
        <w:t>ем неналоговых доходов и полномочий по взысканию дебиторской задолженности по платежам в бюджет, пеням и штрафам по ним, являющимся источниками формирования доходов бюджета поселения (за исключением платежей, предусмотренных законодательством о налогах и сборах), а также сроки выполнения данных мероприятий и структурные подразделения, ответственные за их выполнение.</w:t>
      </w:r>
    </w:p>
    <w:p w:rsidR="007F7133" w:rsidRPr="007F7133" w:rsidRDefault="007F7133" w:rsidP="00912331">
      <w:pPr>
        <w:widowControl/>
        <w:tabs>
          <w:tab w:val="left" w:pos="1134"/>
        </w:tabs>
        <w:autoSpaceDE/>
        <w:autoSpaceDN/>
        <w:ind w:firstLine="567"/>
        <w:jc w:val="both"/>
        <w:rPr>
          <w:sz w:val="28"/>
          <w:szCs w:val="28"/>
          <w:lang w:eastAsia="ru-RU"/>
        </w:rPr>
      </w:pPr>
      <w:r w:rsidRPr="007F7133">
        <w:rPr>
          <w:sz w:val="28"/>
          <w:szCs w:val="28"/>
          <w:lang w:eastAsia="ru-RU"/>
        </w:rPr>
        <w:t>1.4</w:t>
      </w:r>
      <w:r w:rsidR="002F3785">
        <w:rPr>
          <w:sz w:val="28"/>
          <w:szCs w:val="28"/>
          <w:lang w:eastAsia="ru-RU"/>
        </w:rPr>
        <w:t>.</w:t>
      </w:r>
      <w:r w:rsidRPr="007F7133">
        <w:rPr>
          <w:sz w:val="28"/>
          <w:szCs w:val="28"/>
          <w:lang w:eastAsia="ru-RU"/>
        </w:rPr>
        <w:tab/>
        <w:t>Результатом исполнения полномочий админ</w:t>
      </w:r>
      <w:r w:rsidR="001E6438">
        <w:rPr>
          <w:sz w:val="28"/>
          <w:szCs w:val="28"/>
          <w:lang w:eastAsia="ru-RU"/>
        </w:rPr>
        <w:t>ис</w:t>
      </w:r>
      <w:r w:rsidRPr="007F7133">
        <w:rPr>
          <w:sz w:val="28"/>
          <w:szCs w:val="28"/>
          <w:lang w:eastAsia="ru-RU"/>
        </w:rPr>
        <w:t xml:space="preserve">тратора доходов бюджета поселения по взысканию дебиторской задолженности по платежам бюджет, </w:t>
      </w:r>
      <w:r w:rsidR="00C70A53">
        <w:rPr>
          <w:sz w:val="28"/>
          <w:szCs w:val="28"/>
          <w:lang w:eastAsia="ru-RU"/>
        </w:rPr>
        <w:t>пеням и штрафам по ним является</w:t>
      </w:r>
      <w:r w:rsidRPr="007F7133">
        <w:rPr>
          <w:sz w:val="28"/>
          <w:szCs w:val="28"/>
          <w:lang w:eastAsia="ru-RU"/>
        </w:rPr>
        <w:t xml:space="preserve"> обеспечение своевременного и полного поступления доходов в бюджеты бюджетной системы Российской Федерации.</w:t>
      </w:r>
    </w:p>
    <w:p w:rsidR="007F7133" w:rsidRPr="007F7133" w:rsidRDefault="007F7133" w:rsidP="007F7133">
      <w:pPr>
        <w:widowControl/>
        <w:autoSpaceDE/>
        <w:autoSpaceDN/>
        <w:ind w:firstLine="708"/>
        <w:rPr>
          <w:sz w:val="28"/>
          <w:szCs w:val="28"/>
          <w:lang w:eastAsia="ru-RU"/>
        </w:rPr>
      </w:pPr>
    </w:p>
    <w:p w:rsidR="007F7133" w:rsidRPr="007F7133" w:rsidRDefault="007F7133" w:rsidP="00C11BCF">
      <w:pPr>
        <w:widowControl/>
        <w:autoSpaceDE/>
        <w:autoSpaceDN/>
        <w:jc w:val="center"/>
        <w:rPr>
          <w:sz w:val="28"/>
          <w:szCs w:val="28"/>
          <w:lang w:eastAsia="ru-RU"/>
        </w:rPr>
      </w:pPr>
      <w:r w:rsidRPr="007F7133">
        <w:rPr>
          <w:sz w:val="28"/>
          <w:szCs w:val="28"/>
          <w:lang w:eastAsia="ru-RU"/>
        </w:rPr>
        <w:t>2. Мероприятия по недопущению образования просроченной</w:t>
      </w:r>
    </w:p>
    <w:p w:rsidR="007F7133" w:rsidRPr="007F7133" w:rsidRDefault="007F7133" w:rsidP="00C11BCF">
      <w:pPr>
        <w:widowControl/>
        <w:autoSpaceDE/>
        <w:autoSpaceDN/>
        <w:jc w:val="center"/>
        <w:rPr>
          <w:sz w:val="28"/>
          <w:szCs w:val="28"/>
          <w:lang w:eastAsia="ru-RU"/>
        </w:rPr>
      </w:pPr>
      <w:r w:rsidRPr="007F7133">
        <w:rPr>
          <w:sz w:val="28"/>
          <w:szCs w:val="28"/>
          <w:lang w:eastAsia="ru-RU"/>
        </w:rPr>
        <w:t>дебиторской задолжен</w:t>
      </w:r>
      <w:r w:rsidR="001E6438">
        <w:rPr>
          <w:sz w:val="28"/>
          <w:szCs w:val="28"/>
          <w:lang w:eastAsia="ru-RU"/>
        </w:rPr>
        <w:t>н</w:t>
      </w:r>
      <w:r w:rsidRPr="007F7133">
        <w:rPr>
          <w:sz w:val="28"/>
          <w:szCs w:val="28"/>
          <w:lang w:eastAsia="ru-RU"/>
        </w:rPr>
        <w:t>ости по доходам, выявлению факторов,</w:t>
      </w:r>
    </w:p>
    <w:p w:rsidR="007F7133" w:rsidRPr="007F7133" w:rsidRDefault="007F7133" w:rsidP="00C11BCF">
      <w:pPr>
        <w:widowControl/>
        <w:autoSpaceDE/>
        <w:autoSpaceDN/>
        <w:jc w:val="center"/>
        <w:rPr>
          <w:sz w:val="28"/>
          <w:szCs w:val="28"/>
          <w:lang w:eastAsia="ru-RU"/>
        </w:rPr>
      </w:pPr>
      <w:r w:rsidRPr="007F7133">
        <w:rPr>
          <w:sz w:val="28"/>
          <w:szCs w:val="28"/>
          <w:lang w:eastAsia="ru-RU"/>
        </w:rPr>
        <w:t>влияющих на образование просроченной дебиторской</w:t>
      </w:r>
    </w:p>
    <w:p w:rsidR="007F7133" w:rsidRPr="007F7133" w:rsidRDefault="007F7133" w:rsidP="00C11BCF">
      <w:pPr>
        <w:widowControl/>
        <w:autoSpaceDE/>
        <w:autoSpaceDN/>
        <w:jc w:val="center"/>
        <w:rPr>
          <w:sz w:val="28"/>
          <w:szCs w:val="28"/>
          <w:lang w:eastAsia="ru-RU"/>
        </w:rPr>
      </w:pPr>
      <w:r w:rsidRPr="007F7133">
        <w:rPr>
          <w:sz w:val="28"/>
          <w:szCs w:val="28"/>
          <w:lang w:eastAsia="ru-RU"/>
        </w:rPr>
        <w:t>задолженности по доходам</w:t>
      </w:r>
    </w:p>
    <w:p w:rsidR="007F7133" w:rsidRPr="002F3785" w:rsidRDefault="007F7133" w:rsidP="007F7133">
      <w:pPr>
        <w:widowControl/>
        <w:autoSpaceDE/>
        <w:autoSpaceDN/>
        <w:ind w:firstLine="708"/>
        <w:rPr>
          <w:sz w:val="16"/>
          <w:szCs w:val="16"/>
          <w:lang w:eastAsia="ru-RU"/>
        </w:rPr>
      </w:pPr>
    </w:p>
    <w:p w:rsidR="007F7133" w:rsidRPr="007F7133" w:rsidRDefault="007F7133" w:rsidP="00A737C4">
      <w:pPr>
        <w:widowControl/>
        <w:autoSpaceDE/>
        <w:autoSpaceDN/>
        <w:ind w:firstLine="567"/>
        <w:jc w:val="both"/>
        <w:rPr>
          <w:sz w:val="28"/>
          <w:szCs w:val="28"/>
          <w:lang w:eastAsia="ru-RU"/>
        </w:rPr>
      </w:pPr>
      <w:r w:rsidRPr="007F7133">
        <w:rPr>
          <w:sz w:val="28"/>
          <w:szCs w:val="28"/>
          <w:lang w:eastAsia="ru-RU"/>
        </w:rPr>
        <w:t>2.1</w:t>
      </w:r>
      <w:r w:rsidR="002F3785">
        <w:rPr>
          <w:sz w:val="28"/>
          <w:szCs w:val="28"/>
          <w:lang w:eastAsia="ru-RU"/>
        </w:rPr>
        <w:t>.</w:t>
      </w:r>
      <w:r w:rsidRPr="007F7133">
        <w:rPr>
          <w:sz w:val="28"/>
          <w:szCs w:val="28"/>
          <w:lang w:eastAsia="ru-RU"/>
        </w:rPr>
        <w:t xml:space="preserve"> Администрация поселения, выполняющая полномочия главного администратора доходов по платежам в бюджет поселения, пеням и штрафам по ним, а также отдел (отделы) либо работник (работники) администрации поселения, согласно своей специализации совместно осуществляют следующие мероприятия по недопущению образования просроченной дебиторской задолженности по доходам, выявлению факторов, влияющих на образование просроченной дебиторской задолженности по доходам:</w:t>
      </w:r>
    </w:p>
    <w:p w:rsidR="007F7133" w:rsidRPr="007F7133" w:rsidRDefault="007F7133" w:rsidP="00A737C4">
      <w:pPr>
        <w:widowControl/>
        <w:autoSpaceDE/>
        <w:autoSpaceDN/>
        <w:ind w:firstLine="567"/>
        <w:jc w:val="both"/>
        <w:rPr>
          <w:sz w:val="28"/>
          <w:szCs w:val="28"/>
          <w:lang w:eastAsia="ru-RU"/>
        </w:rPr>
      </w:pPr>
      <w:r w:rsidRPr="007F7133">
        <w:rPr>
          <w:sz w:val="28"/>
          <w:szCs w:val="28"/>
          <w:lang w:eastAsia="ru-RU"/>
        </w:rPr>
        <w:t>2.1.1</w:t>
      </w:r>
      <w:r w:rsidR="0024174D">
        <w:rPr>
          <w:sz w:val="28"/>
          <w:szCs w:val="28"/>
          <w:lang w:eastAsia="ru-RU"/>
        </w:rPr>
        <w:t>.</w:t>
      </w:r>
      <w:r w:rsidRPr="007F7133">
        <w:rPr>
          <w:sz w:val="28"/>
          <w:szCs w:val="28"/>
          <w:lang w:eastAsia="ru-RU"/>
        </w:rPr>
        <w:t xml:space="preserve"> </w:t>
      </w:r>
      <w:r w:rsidR="0024174D">
        <w:rPr>
          <w:sz w:val="28"/>
          <w:szCs w:val="28"/>
          <w:lang w:eastAsia="ru-RU"/>
        </w:rPr>
        <w:t>К</w:t>
      </w:r>
      <w:r w:rsidRPr="007F7133">
        <w:rPr>
          <w:sz w:val="28"/>
          <w:szCs w:val="28"/>
          <w:lang w:eastAsia="ru-RU"/>
        </w:rPr>
        <w:t>онтролируют правильность исчисления, полноту и своевременность осуществления платежей в бюджет поселения, пеней и штрафов по ним в отношении источников доходов бюджета, закрепленных за администрацией поселения, как за главным админи</w:t>
      </w:r>
      <w:r w:rsidR="008752AA">
        <w:rPr>
          <w:sz w:val="28"/>
          <w:szCs w:val="28"/>
          <w:lang w:eastAsia="ru-RU"/>
        </w:rPr>
        <w:t>стратором доходов бюджета поселения</w:t>
      </w:r>
      <w:r w:rsidRPr="007F7133">
        <w:rPr>
          <w:sz w:val="28"/>
          <w:szCs w:val="28"/>
          <w:lang w:eastAsia="ru-RU"/>
        </w:rPr>
        <w:t xml:space="preserve">, в том числе: </w:t>
      </w:r>
    </w:p>
    <w:p w:rsidR="007F7133" w:rsidRPr="007F7133" w:rsidRDefault="008752AA" w:rsidP="00A737C4">
      <w:pPr>
        <w:widowControl/>
        <w:autoSpaceDE/>
        <w:autoSpaceDN/>
        <w:ind w:firstLine="567"/>
        <w:jc w:val="both"/>
        <w:rPr>
          <w:sz w:val="28"/>
          <w:szCs w:val="28"/>
          <w:lang w:eastAsia="ru-RU"/>
        </w:rPr>
      </w:pPr>
      <w:r>
        <w:rPr>
          <w:sz w:val="28"/>
          <w:szCs w:val="28"/>
          <w:lang w:eastAsia="ru-RU"/>
        </w:rPr>
        <w:t>-</w:t>
      </w:r>
      <w:r w:rsidR="00D44881">
        <w:rPr>
          <w:sz w:val="28"/>
          <w:szCs w:val="28"/>
          <w:lang w:eastAsia="ru-RU"/>
        </w:rPr>
        <w:t xml:space="preserve"> </w:t>
      </w:r>
      <w:r w:rsidR="007F7133" w:rsidRPr="007F7133">
        <w:rPr>
          <w:sz w:val="28"/>
          <w:szCs w:val="28"/>
          <w:lang w:eastAsia="ru-RU"/>
        </w:rPr>
        <w:t>фактическое зачисление платежей в бюджет поселения в размерах и сроки, установленные законодательством Российской Федерации, договором (муниципальным контрактом, соглашением) в течение 3-х рабочих дней с даты уплаты денежных средств;</w:t>
      </w:r>
    </w:p>
    <w:p w:rsidR="007F7133" w:rsidRPr="007F7133" w:rsidRDefault="008752AA" w:rsidP="00A737C4">
      <w:pPr>
        <w:widowControl/>
        <w:autoSpaceDE/>
        <w:autoSpaceDN/>
        <w:ind w:firstLine="567"/>
        <w:jc w:val="both"/>
        <w:rPr>
          <w:sz w:val="28"/>
          <w:szCs w:val="28"/>
          <w:lang w:eastAsia="ru-RU"/>
        </w:rPr>
      </w:pPr>
      <w:r>
        <w:rPr>
          <w:sz w:val="28"/>
          <w:szCs w:val="28"/>
          <w:lang w:eastAsia="ru-RU"/>
        </w:rPr>
        <w:t>-</w:t>
      </w:r>
      <w:r w:rsidR="00D44881">
        <w:rPr>
          <w:sz w:val="28"/>
          <w:szCs w:val="28"/>
          <w:lang w:eastAsia="ru-RU"/>
        </w:rPr>
        <w:t xml:space="preserve"> </w:t>
      </w:r>
      <w:r w:rsidR="007F7133" w:rsidRPr="007F7133">
        <w:rPr>
          <w:sz w:val="28"/>
          <w:szCs w:val="28"/>
          <w:lang w:eastAsia="ru-RU"/>
        </w:rPr>
        <w:t>исполнение графика платежей в связи с предоставлением отсрочки или рассрочки уплаты платежей и погашение дебиторской задолженности</w:t>
      </w:r>
      <w:r w:rsidR="005A3801">
        <w:rPr>
          <w:sz w:val="28"/>
          <w:szCs w:val="28"/>
          <w:lang w:eastAsia="ru-RU"/>
        </w:rPr>
        <w:t xml:space="preserve"> </w:t>
      </w:r>
      <w:r w:rsidR="007F7133" w:rsidRPr="007F7133">
        <w:rPr>
          <w:sz w:val="28"/>
          <w:szCs w:val="28"/>
          <w:lang w:eastAsia="ru-RU"/>
        </w:rPr>
        <w:t>по доходам, образовавшейся в связи с неисполнением графика уплаты платежей в бюджет поселения, а также начисление процентов</w:t>
      </w:r>
      <w:r w:rsidR="005A3801">
        <w:rPr>
          <w:sz w:val="28"/>
          <w:szCs w:val="28"/>
          <w:lang w:eastAsia="ru-RU"/>
        </w:rPr>
        <w:t xml:space="preserve"> </w:t>
      </w:r>
      <w:r w:rsidR="007F7133" w:rsidRPr="007F7133">
        <w:rPr>
          <w:sz w:val="28"/>
          <w:szCs w:val="28"/>
          <w:lang w:eastAsia="ru-RU"/>
        </w:rPr>
        <w:t>за предоставленную отсрочку или рассрочку и пени (штрафы) за просрочку уплаты платежей в бюджет поселения в порядке и случаях, предусмотренных законодательством Российской Федерации, в течение 3-х рабочих дней с даты, указанной в соответствующем графике платежей;</w:t>
      </w:r>
    </w:p>
    <w:p w:rsidR="007F7133" w:rsidRPr="007F7133" w:rsidRDefault="00D44881" w:rsidP="00A737C4">
      <w:pPr>
        <w:widowControl/>
        <w:autoSpaceDE/>
        <w:autoSpaceDN/>
        <w:ind w:firstLine="567"/>
        <w:jc w:val="both"/>
        <w:rPr>
          <w:sz w:val="28"/>
          <w:szCs w:val="28"/>
          <w:lang w:eastAsia="ru-RU"/>
        </w:rPr>
      </w:pPr>
      <w:r>
        <w:rPr>
          <w:sz w:val="28"/>
          <w:szCs w:val="28"/>
          <w:lang w:eastAsia="ru-RU"/>
        </w:rPr>
        <w:t xml:space="preserve">- </w:t>
      </w:r>
      <w:r w:rsidR="007F7133" w:rsidRPr="007F7133">
        <w:rPr>
          <w:sz w:val="28"/>
          <w:szCs w:val="28"/>
          <w:lang w:eastAsia="ru-RU"/>
        </w:rPr>
        <w:t>своевременное начисление неустойки (штрафов, пени) в момент возникновения права их требования;</w:t>
      </w:r>
    </w:p>
    <w:p w:rsidR="007F7133" w:rsidRPr="007F7133" w:rsidRDefault="00D44881" w:rsidP="00A737C4">
      <w:pPr>
        <w:widowControl/>
        <w:autoSpaceDE/>
        <w:autoSpaceDN/>
        <w:ind w:firstLine="567"/>
        <w:jc w:val="both"/>
        <w:rPr>
          <w:sz w:val="28"/>
          <w:szCs w:val="28"/>
          <w:lang w:eastAsia="ru-RU"/>
        </w:rPr>
      </w:pPr>
      <w:r>
        <w:rPr>
          <w:sz w:val="28"/>
          <w:szCs w:val="28"/>
          <w:lang w:eastAsia="ru-RU"/>
        </w:rPr>
        <w:t xml:space="preserve">- </w:t>
      </w:r>
      <w:r w:rsidR="007F7133" w:rsidRPr="007F7133">
        <w:rPr>
          <w:sz w:val="28"/>
          <w:szCs w:val="28"/>
          <w:lang w:eastAsia="ru-RU"/>
        </w:rPr>
        <w:t>своевременное составление первичных учетных документов, обосновывающих возникновение дебиторской задолженности или оформляющих операции по ее увеличению (уменьшению), а также своевременное их отражение в бюджетном учете, в соответствии с условиями</w:t>
      </w:r>
      <w:r w:rsidR="005249FA">
        <w:rPr>
          <w:sz w:val="28"/>
          <w:szCs w:val="28"/>
          <w:lang w:eastAsia="ru-RU"/>
        </w:rPr>
        <w:t xml:space="preserve"> </w:t>
      </w:r>
      <w:r w:rsidR="007F7133" w:rsidRPr="007F7133">
        <w:rPr>
          <w:sz w:val="28"/>
          <w:szCs w:val="28"/>
          <w:lang w:eastAsia="ru-RU"/>
        </w:rPr>
        <w:t>договоров, муниципальных контрактов;</w:t>
      </w:r>
    </w:p>
    <w:p w:rsidR="007F7133" w:rsidRPr="007F7133" w:rsidRDefault="007F7133" w:rsidP="00D53839">
      <w:pPr>
        <w:widowControl/>
        <w:autoSpaceDE/>
        <w:autoSpaceDN/>
        <w:ind w:firstLine="567"/>
        <w:jc w:val="both"/>
        <w:rPr>
          <w:sz w:val="28"/>
          <w:szCs w:val="28"/>
          <w:lang w:eastAsia="ru-RU"/>
        </w:rPr>
      </w:pPr>
      <w:r w:rsidRPr="007F7133">
        <w:rPr>
          <w:sz w:val="28"/>
          <w:szCs w:val="28"/>
          <w:lang w:eastAsia="ru-RU"/>
        </w:rPr>
        <w:t>2.1.2</w:t>
      </w:r>
      <w:r w:rsidR="0024174D">
        <w:rPr>
          <w:sz w:val="28"/>
          <w:szCs w:val="28"/>
          <w:lang w:eastAsia="ru-RU"/>
        </w:rPr>
        <w:t>.</w:t>
      </w:r>
      <w:r w:rsidRPr="007F7133">
        <w:rPr>
          <w:sz w:val="28"/>
          <w:szCs w:val="28"/>
          <w:lang w:eastAsia="ru-RU"/>
        </w:rPr>
        <w:t xml:space="preserve"> </w:t>
      </w:r>
      <w:r w:rsidR="0024174D">
        <w:rPr>
          <w:sz w:val="28"/>
          <w:szCs w:val="28"/>
          <w:lang w:eastAsia="ru-RU"/>
        </w:rPr>
        <w:t>Е</w:t>
      </w:r>
      <w:r w:rsidRPr="007F7133">
        <w:rPr>
          <w:sz w:val="28"/>
          <w:szCs w:val="28"/>
          <w:lang w:eastAsia="ru-RU"/>
        </w:rPr>
        <w:t>жеквартально обеспечивают проведение инвентаризации рас</w:t>
      </w:r>
      <w:r w:rsidR="008752AA">
        <w:rPr>
          <w:sz w:val="28"/>
          <w:szCs w:val="28"/>
          <w:lang w:eastAsia="ru-RU"/>
        </w:rPr>
        <w:t>четов с должниками;</w:t>
      </w:r>
    </w:p>
    <w:p w:rsidR="007F7133" w:rsidRPr="007F7133" w:rsidRDefault="007F7133" w:rsidP="00D53839">
      <w:pPr>
        <w:widowControl/>
        <w:autoSpaceDE/>
        <w:autoSpaceDN/>
        <w:ind w:firstLine="567"/>
        <w:jc w:val="both"/>
        <w:rPr>
          <w:sz w:val="28"/>
          <w:szCs w:val="28"/>
          <w:lang w:eastAsia="ru-RU"/>
        </w:rPr>
      </w:pPr>
      <w:r w:rsidRPr="007F7133">
        <w:rPr>
          <w:sz w:val="28"/>
          <w:szCs w:val="28"/>
          <w:lang w:eastAsia="ru-RU"/>
        </w:rPr>
        <w:t>2.1.3</w:t>
      </w:r>
      <w:r w:rsidR="0024174D">
        <w:rPr>
          <w:sz w:val="28"/>
          <w:szCs w:val="28"/>
          <w:lang w:eastAsia="ru-RU"/>
        </w:rPr>
        <w:t>.</w:t>
      </w:r>
      <w:r w:rsidRPr="007F7133">
        <w:rPr>
          <w:sz w:val="28"/>
          <w:szCs w:val="28"/>
          <w:lang w:eastAsia="ru-RU"/>
        </w:rPr>
        <w:t xml:space="preserve"> </w:t>
      </w:r>
      <w:r w:rsidR="0024174D">
        <w:rPr>
          <w:sz w:val="28"/>
          <w:szCs w:val="28"/>
          <w:lang w:eastAsia="ru-RU"/>
        </w:rPr>
        <w:t>П</w:t>
      </w:r>
      <w:r w:rsidRPr="007F7133">
        <w:rPr>
          <w:sz w:val="28"/>
          <w:szCs w:val="28"/>
          <w:lang w:eastAsia="ru-RU"/>
        </w:rPr>
        <w:t>роводят в сроки, устанавливаемые организационно - распорядительными документами, мониторинг финансового (платежного) состояния должников, в том числе при проведении мероприятий по инвентаризации дебиторской задолженности по доходам на предмет:</w:t>
      </w:r>
    </w:p>
    <w:p w:rsidR="007F7133" w:rsidRPr="007F7133" w:rsidRDefault="00D53839" w:rsidP="00A737C4">
      <w:pPr>
        <w:widowControl/>
        <w:autoSpaceDE/>
        <w:autoSpaceDN/>
        <w:ind w:firstLine="567"/>
        <w:jc w:val="both"/>
        <w:rPr>
          <w:sz w:val="28"/>
          <w:szCs w:val="28"/>
          <w:lang w:eastAsia="ru-RU"/>
        </w:rPr>
      </w:pPr>
      <w:r>
        <w:rPr>
          <w:sz w:val="28"/>
          <w:szCs w:val="28"/>
          <w:lang w:eastAsia="ru-RU"/>
        </w:rPr>
        <w:t xml:space="preserve">- </w:t>
      </w:r>
      <w:r w:rsidR="007F7133" w:rsidRPr="007F7133">
        <w:rPr>
          <w:sz w:val="28"/>
          <w:szCs w:val="28"/>
          <w:lang w:eastAsia="ru-RU"/>
        </w:rPr>
        <w:t>наличия сведений о взыскании с должника денежных средств в рамках исполнительного производства;</w:t>
      </w:r>
    </w:p>
    <w:p w:rsidR="007F7133" w:rsidRPr="007F7133" w:rsidRDefault="00D53839" w:rsidP="00A737C4">
      <w:pPr>
        <w:widowControl/>
        <w:autoSpaceDE/>
        <w:autoSpaceDN/>
        <w:ind w:firstLine="567"/>
        <w:jc w:val="both"/>
        <w:rPr>
          <w:sz w:val="28"/>
          <w:szCs w:val="28"/>
          <w:lang w:eastAsia="ru-RU"/>
        </w:rPr>
      </w:pPr>
      <w:r>
        <w:rPr>
          <w:sz w:val="28"/>
          <w:szCs w:val="28"/>
          <w:lang w:eastAsia="ru-RU"/>
        </w:rPr>
        <w:t xml:space="preserve">- </w:t>
      </w:r>
      <w:r w:rsidR="007F7133" w:rsidRPr="007F7133">
        <w:rPr>
          <w:sz w:val="28"/>
          <w:szCs w:val="28"/>
          <w:lang w:eastAsia="ru-RU"/>
        </w:rPr>
        <w:t>наличия сведений о возбуждении в отношении должника дела о банкротстве;</w:t>
      </w:r>
    </w:p>
    <w:p w:rsidR="007F7133" w:rsidRPr="007F7133" w:rsidRDefault="007F7133" w:rsidP="00A737C4">
      <w:pPr>
        <w:widowControl/>
        <w:autoSpaceDE/>
        <w:autoSpaceDN/>
        <w:ind w:firstLine="567"/>
        <w:jc w:val="both"/>
        <w:rPr>
          <w:sz w:val="28"/>
          <w:szCs w:val="28"/>
          <w:lang w:eastAsia="ru-RU"/>
        </w:rPr>
      </w:pPr>
      <w:r w:rsidRPr="007F7133">
        <w:rPr>
          <w:sz w:val="28"/>
          <w:szCs w:val="28"/>
          <w:lang w:eastAsia="ru-RU"/>
        </w:rPr>
        <w:t>2.1.4</w:t>
      </w:r>
      <w:r w:rsidR="0024174D">
        <w:rPr>
          <w:sz w:val="28"/>
          <w:szCs w:val="28"/>
          <w:lang w:eastAsia="ru-RU"/>
        </w:rPr>
        <w:t>.</w:t>
      </w:r>
      <w:r w:rsidR="00923B2F">
        <w:rPr>
          <w:sz w:val="28"/>
          <w:szCs w:val="28"/>
          <w:lang w:eastAsia="ru-RU"/>
        </w:rPr>
        <w:t xml:space="preserve"> </w:t>
      </w:r>
      <w:r w:rsidR="0024174D">
        <w:rPr>
          <w:sz w:val="28"/>
          <w:szCs w:val="28"/>
          <w:lang w:eastAsia="ru-RU"/>
        </w:rPr>
        <w:t>З</w:t>
      </w:r>
      <w:r w:rsidRPr="007F7133">
        <w:rPr>
          <w:sz w:val="28"/>
          <w:szCs w:val="28"/>
          <w:lang w:eastAsia="ru-RU"/>
        </w:rPr>
        <w:t xml:space="preserve">аблаговременно до даты заседания направляют предложения в постоянно действующую комиссию по признанию безнадежной к взысканию (подлежащей к восстановлению) и списанию (восстановлению в учете) задолженности по неналоговым платежам в бюджет </w:t>
      </w:r>
      <w:r w:rsidR="0085550D" w:rsidRPr="00A21B6C">
        <w:rPr>
          <w:color w:val="000000" w:themeColor="text1"/>
          <w:sz w:val="28"/>
          <w:szCs w:val="28"/>
          <w:lang w:eastAsia="ru-RU"/>
        </w:rPr>
        <w:t>муниципального образования «</w:t>
      </w:r>
      <w:proofErr w:type="spellStart"/>
      <w:r w:rsidR="0085550D" w:rsidRPr="00A21B6C">
        <w:rPr>
          <w:color w:val="000000" w:themeColor="text1"/>
          <w:sz w:val="28"/>
          <w:szCs w:val="28"/>
          <w:lang w:eastAsia="ru-RU"/>
        </w:rPr>
        <w:t>Яблоновское</w:t>
      </w:r>
      <w:proofErr w:type="spellEnd"/>
      <w:r w:rsidR="0085550D" w:rsidRPr="00A21B6C">
        <w:rPr>
          <w:color w:val="000000" w:themeColor="text1"/>
          <w:sz w:val="28"/>
          <w:szCs w:val="28"/>
          <w:lang w:eastAsia="ru-RU"/>
        </w:rPr>
        <w:t xml:space="preserve"> городское поселение»</w:t>
      </w:r>
      <w:r w:rsidR="0085550D">
        <w:rPr>
          <w:color w:val="FF0000"/>
          <w:sz w:val="28"/>
          <w:szCs w:val="28"/>
          <w:lang w:eastAsia="ru-RU"/>
        </w:rPr>
        <w:t xml:space="preserve"> </w:t>
      </w:r>
      <w:r w:rsidRPr="007F7133">
        <w:rPr>
          <w:sz w:val="28"/>
          <w:szCs w:val="28"/>
          <w:lang w:eastAsia="ru-RU"/>
        </w:rPr>
        <w:t>(далее - Комиссия), для принятия решения</w:t>
      </w:r>
      <w:r w:rsidR="0024174D">
        <w:rPr>
          <w:sz w:val="28"/>
          <w:szCs w:val="28"/>
          <w:lang w:eastAsia="ru-RU"/>
        </w:rPr>
        <w:t xml:space="preserve"> </w:t>
      </w:r>
      <w:r w:rsidRPr="007F7133">
        <w:rPr>
          <w:sz w:val="28"/>
          <w:szCs w:val="28"/>
          <w:lang w:eastAsia="ru-RU"/>
        </w:rPr>
        <w:t>о признании безнадежной к взысканию задолженности по платежам в бюджет поселения и ее списании.</w:t>
      </w:r>
    </w:p>
    <w:p w:rsidR="007F7133" w:rsidRPr="007F7133" w:rsidRDefault="007F7133" w:rsidP="005A3801">
      <w:pPr>
        <w:widowControl/>
        <w:autoSpaceDE/>
        <w:autoSpaceDN/>
        <w:jc w:val="center"/>
        <w:rPr>
          <w:sz w:val="28"/>
          <w:szCs w:val="28"/>
          <w:lang w:eastAsia="ru-RU"/>
        </w:rPr>
      </w:pPr>
      <w:r w:rsidRPr="007F7133">
        <w:rPr>
          <w:sz w:val="28"/>
          <w:szCs w:val="28"/>
          <w:lang w:eastAsia="ru-RU"/>
        </w:rPr>
        <w:t>3. Мероприятия по урегулированию дебиторской</w:t>
      </w:r>
    </w:p>
    <w:p w:rsidR="007F7133" w:rsidRPr="007F7133" w:rsidRDefault="007F7133" w:rsidP="005A3801">
      <w:pPr>
        <w:widowControl/>
        <w:autoSpaceDE/>
        <w:autoSpaceDN/>
        <w:jc w:val="center"/>
        <w:rPr>
          <w:sz w:val="28"/>
          <w:szCs w:val="28"/>
          <w:lang w:eastAsia="ru-RU"/>
        </w:rPr>
      </w:pPr>
      <w:r w:rsidRPr="007F7133">
        <w:rPr>
          <w:sz w:val="28"/>
          <w:szCs w:val="28"/>
          <w:lang w:eastAsia="ru-RU"/>
        </w:rPr>
        <w:t>задолженности по доходам в досудебном порядке</w:t>
      </w:r>
    </w:p>
    <w:p w:rsidR="007F7133" w:rsidRPr="007B190F" w:rsidRDefault="007F7133" w:rsidP="007F7133">
      <w:pPr>
        <w:widowControl/>
        <w:autoSpaceDE/>
        <w:autoSpaceDN/>
        <w:ind w:firstLine="708"/>
        <w:rPr>
          <w:sz w:val="16"/>
          <w:szCs w:val="16"/>
          <w:lang w:eastAsia="ru-RU"/>
        </w:rPr>
      </w:pPr>
    </w:p>
    <w:p w:rsidR="007F7133" w:rsidRPr="00313A20" w:rsidRDefault="007F7133" w:rsidP="00467985">
      <w:pPr>
        <w:widowControl/>
        <w:autoSpaceDE/>
        <w:autoSpaceDN/>
        <w:ind w:firstLine="708"/>
        <w:jc w:val="both"/>
        <w:rPr>
          <w:sz w:val="28"/>
          <w:szCs w:val="28"/>
          <w:lang w:eastAsia="ru-RU"/>
        </w:rPr>
      </w:pPr>
      <w:r w:rsidRPr="007F7133">
        <w:rPr>
          <w:sz w:val="28"/>
          <w:szCs w:val="28"/>
          <w:lang w:eastAsia="ru-RU"/>
        </w:rPr>
        <w:t>3.1</w:t>
      </w:r>
      <w:r w:rsidR="00467985">
        <w:rPr>
          <w:sz w:val="28"/>
          <w:szCs w:val="28"/>
          <w:lang w:eastAsia="ru-RU"/>
        </w:rPr>
        <w:t>.</w:t>
      </w:r>
      <w:r w:rsidRPr="007F7133">
        <w:rPr>
          <w:sz w:val="28"/>
          <w:szCs w:val="28"/>
          <w:lang w:eastAsia="ru-RU"/>
        </w:rPr>
        <w:t xml:space="preserve"> </w:t>
      </w:r>
      <w:r w:rsidRPr="00313A20">
        <w:rPr>
          <w:sz w:val="28"/>
          <w:szCs w:val="28"/>
          <w:lang w:eastAsia="ru-RU"/>
        </w:rPr>
        <w:t>В целях урегулирования в досудебном порядке дебиторской задолженности по доходам (со дня истечения срока уплаты соответствующего платежа в бюджет (пеней, штрафов) до начала работы по их принудительному взысканию) осуществляются следующие мероприятия:</w:t>
      </w:r>
    </w:p>
    <w:p w:rsidR="007F7133" w:rsidRPr="007F7133" w:rsidRDefault="007F7133" w:rsidP="00467985">
      <w:pPr>
        <w:widowControl/>
        <w:autoSpaceDE/>
        <w:autoSpaceDN/>
        <w:ind w:firstLine="708"/>
        <w:jc w:val="both"/>
        <w:rPr>
          <w:sz w:val="28"/>
          <w:szCs w:val="28"/>
          <w:lang w:eastAsia="ru-RU"/>
        </w:rPr>
      </w:pPr>
      <w:r w:rsidRPr="00313A20">
        <w:rPr>
          <w:sz w:val="28"/>
          <w:szCs w:val="28"/>
          <w:lang w:eastAsia="ru-RU"/>
        </w:rPr>
        <w:t>3.1.1</w:t>
      </w:r>
      <w:r w:rsidR="00467985" w:rsidRPr="00313A20">
        <w:rPr>
          <w:sz w:val="28"/>
          <w:szCs w:val="28"/>
          <w:lang w:eastAsia="ru-RU"/>
        </w:rPr>
        <w:t>.</w:t>
      </w:r>
      <w:r w:rsidRPr="00313A20">
        <w:rPr>
          <w:sz w:val="28"/>
          <w:szCs w:val="28"/>
          <w:lang w:eastAsia="ru-RU"/>
        </w:rPr>
        <w:t xml:space="preserve"> </w:t>
      </w:r>
      <w:r w:rsidR="00275EC3" w:rsidRPr="00313A20">
        <w:rPr>
          <w:sz w:val="28"/>
          <w:szCs w:val="28"/>
          <w:lang w:eastAsia="ru-RU"/>
        </w:rPr>
        <w:t>Н</w:t>
      </w:r>
      <w:r w:rsidRPr="00313A20">
        <w:rPr>
          <w:sz w:val="28"/>
          <w:szCs w:val="28"/>
          <w:lang w:eastAsia="ru-RU"/>
        </w:rPr>
        <w:t>аправление требования должнику о погашении образовавшейся задолженности (в случаях, когда денежное обязательство не предусматривает срок его исполнения и не содержит условия, позволяющего определить этот срок, а равно в случаях, когда срок исполнения обязательства определен моментом востребования);</w:t>
      </w:r>
    </w:p>
    <w:p w:rsidR="007F7133" w:rsidRPr="007F7133" w:rsidRDefault="007F7133" w:rsidP="00467985">
      <w:pPr>
        <w:widowControl/>
        <w:autoSpaceDE/>
        <w:autoSpaceDN/>
        <w:ind w:firstLine="708"/>
        <w:jc w:val="both"/>
        <w:rPr>
          <w:sz w:val="28"/>
          <w:szCs w:val="28"/>
          <w:lang w:eastAsia="ru-RU"/>
        </w:rPr>
      </w:pPr>
      <w:r w:rsidRPr="007F7133">
        <w:rPr>
          <w:sz w:val="28"/>
          <w:szCs w:val="28"/>
          <w:lang w:eastAsia="ru-RU"/>
        </w:rPr>
        <w:t>3.1.2</w:t>
      </w:r>
      <w:r w:rsidR="00467985">
        <w:rPr>
          <w:sz w:val="28"/>
          <w:szCs w:val="28"/>
          <w:lang w:eastAsia="ru-RU"/>
        </w:rPr>
        <w:t>.</w:t>
      </w:r>
      <w:r w:rsidRPr="007F7133">
        <w:rPr>
          <w:sz w:val="28"/>
          <w:szCs w:val="28"/>
          <w:lang w:eastAsia="ru-RU"/>
        </w:rPr>
        <w:t xml:space="preserve"> </w:t>
      </w:r>
      <w:r w:rsidR="002056B6">
        <w:rPr>
          <w:sz w:val="28"/>
          <w:szCs w:val="28"/>
          <w:lang w:eastAsia="ru-RU"/>
        </w:rPr>
        <w:t>Н</w:t>
      </w:r>
      <w:r w:rsidRPr="007F7133">
        <w:rPr>
          <w:sz w:val="28"/>
          <w:szCs w:val="28"/>
          <w:lang w:eastAsia="ru-RU"/>
        </w:rPr>
        <w:t>аправление претензии должнику о погашении образовавшейся задолженности в досудебном порядке в установленный законом или договором (контрактам) срок досудебного урегулирования в случае, когда претензионный порядок урегулирования спора предусмотрен процессуальным законодательством Российской Федерации, договором (контрактом);</w:t>
      </w:r>
    </w:p>
    <w:p w:rsidR="007F7133" w:rsidRPr="007F7133" w:rsidRDefault="007F7133" w:rsidP="00467985">
      <w:pPr>
        <w:widowControl/>
        <w:autoSpaceDE/>
        <w:autoSpaceDN/>
        <w:ind w:firstLine="708"/>
        <w:jc w:val="both"/>
        <w:rPr>
          <w:sz w:val="28"/>
          <w:szCs w:val="28"/>
          <w:lang w:eastAsia="ru-RU"/>
        </w:rPr>
      </w:pPr>
      <w:r w:rsidRPr="007F7133">
        <w:rPr>
          <w:sz w:val="28"/>
          <w:szCs w:val="28"/>
          <w:lang w:eastAsia="ru-RU"/>
        </w:rPr>
        <w:t>3.1.3</w:t>
      </w:r>
      <w:r w:rsidR="00467985">
        <w:rPr>
          <w:sz w:val="28"/>
          <w:szCs w:val="28"/>
          <w:lang w:eastAsia="ru-RU"/>
        </w:rPr>
        <w:t>.</w:t>
      </w:r>
      <w:r w:rsidRPr="007F7133">
        <w:rPr>
          <w:sz w:val="28"/>
          <w:szCs w:val="28"/>
          <w:lang w:eastAsia="ru-RU"/>
        </w:rPr>
        <w:t xml:space="preserve"> </w:t>
      </w:r>
      <w:r w:rsidR="002056B6">
        <w:rPr>
          <w:sz w:val="28"/>
          <w:szCs w:val="28"/>
          <w:lang w:eastAsia="ru-RU"/>
        </w:rPr>
        <w:t>Р</w:t>
      </w:r>
      <w:r w:rsidRPr="007F7133">
        <w:rPr>
          <w:sz w:val="28"/>
          <w:szCs w:val="28"/>
          <w:lang w:eastAsia="ru-RU"/>
        </w:rPr>
        <w:t>ассмотрение вопроса о возможности расторжения договора (контракта), предоставления отсрочки (рассрочки) платежа, реструктуризации дебиторской задолженности по доходам в порядке и случаях, предусмотренных законодательством Российской Федерации;</w:t>
      </w:r>
    </w:p>
    <w:p w:rsidR="007F7133" w:rsidRPr="007F7133" w:rsidRDefault="007F7133" w:rsidP="00467985">
      <w:pPr>
        <w:widowControl/>
        <w:autoSpaceDE/>
        <w:autoSpaceDN/>
        <w:ind w:firstLine="708"/>
        <w:jc w:val="both"/>
        <w:rPr>
          <w:sz w:val="28"/>
          <w:szCs w:val="28"/>
          <w:lang w:eastAsia="ru-RU"/>
        </w:rPr>
      </w:pPr>
      <w:r w:rsidRPr="007F7133">
        <w:rPr>
          <w:sz w:val="28"/>
          <w:szCs w:val="28"/>
          <w:lang w:eastAsia="ru-RU"/>
        </w:rPr>
        <w:t>3.1.4</w:t>
      </w:r>
      <w:r w:rsidR="00467985">
        <w:rPr>
          <w:sz w:val="28"/>
          <w:szCs w:val="28"/>
          <w:lang w:eastAsia="ru-RU"/>
        </w:rPr>
        <w:t>.</w:t>
      </w:r>
      <w:r w:rsidRPr="007F7133">
        <w:rPr>
          <w:sz w:val="28"/>
          <w:szCs w:val="28"/>
          <w:lang w:eastAsia="ru-RU"/>
        </w:rPr>
        <w:t xml:space="preserve"> </w:t>
      </w:r>
      <w:r w:rsidR="002056B6">
        <w:rPr>
          <w:sz w:val="28"/>
          <w:szCs w:val="28"/>
          <w:lang w:eastAsia="ru-RU"/>
        </w:rPr>
        <w:t>Н</w:t>
      </w:r>
      <w:r w:rsidRPr="007F7133">
        <w:rPr>
          <w:sz w:val="28"/>
          <w:szCs w:val="28"/>
          <w:lang w:eastAsia="ru-RU"/>
        </w:rPr>
        <w:t>аправление в уполномоченный орган по предоставлению в деле</w:t>
      </w:r>
      <w:r w:rsidR="007B190F">
        <w:rPr>
          <w:sz w:val="28"/>
          <w:szCs w:val="28"/>
          <w:lang w:eastAsia="ru-RU"/>
        </w:rPr>
        <w:t xml:space="preserve"> </w:t>
      </w:r>
      <w:r w:rsidRPr="007F7133">
        <w:rPr>
          <w:sz w:val="28"/>
          <w:szCs w:val="28"/>
          <w:lang w:eastAsia="ru-RU"/>
        </w:rPr>
        <w:t>о банкротстве и в процедурах, применяемых в деле о банкротстве, требований об уплате обязательных платежей и требований Российской Федерации в деле о банкротстве и в процедурах, применяемых в деле о банкротстве.</w:t>
      </w:r>
    </w:p>
    <w:p w:rsidR="007F7133" w:rsidRPr="007F7133" w:rsidRDefault="007F7133" w:rsidP="00467985">
      <w:pPr>
        <w:widowControl/>
        <w:autoSpaceDE/>
        <w:autoSpaceDN/>
        <w:ind w:firstLine="708"/>
        <w:jc w:val="both"/>
        <w:rPr>
          <w:sz w:val="28"/>
          <w:szCs w:val="28"/>
          <w:lang w:eastAsia="ru-RU"/>
        </w:rPr>
      </w:pPr>
      <w:r w:rsidRPr="007F7133">
        <w:rPr>
          <w:sz w:val="28"/>
          <w:szCs w:val="28"/>
          <w:lang w:eastAsia="ru-RU"/>
        </w:rPr>
        <w:t>3.1.5</w:t>
      </w:r>
      <w:r w:rsidR="00467985">
        <w:rPr>
          <w:sz w:val="28"/>
          <w:szCs w:val="28"/>
          <w:lang w:eastAsia="ru-RU"/>
        </w:rPr>
        <w:t>.</w:t>
      </w:r>
      <w:r w:rsidRPr="007F7133">
        <w:rPr>
          <w:sz w:val="28"/>
          <w:szCs w:val="28"/>
          <w:lang w:eastAsia="ru-RU"/>
        </w:rPr>
        <w:t xml:space="preserve"> </w:t>
      </w:r>
      <w:r w:rsidR="00DF5635">
        <w:rPr>
          <w:sz w:val="28"/>
          <w:szCs w:val="28"/>
          <w:lang w:eastAsia="ru-RU"/>
        </w:rPr>
        <w:t>У</w:t>
      </w:r>
      <w:r w:rsidRPr="007F7133">
        <w:rPr>
          <w:sz w:val="28"/>
          <w:szCs w:val="28"/>
          <w:lang w:eastAsia="ru-RU"/>
        </w:rPr>
        <w:t>ведомление должников (дебиторов) о переводе их задолженности в просроченную в случае неуплаты или оплаты в неполном объеме платежей, предусмотренных претензиями и (или) требованиями.</w:t>
      </w:r>
    </w:p>
    <w:p w:rsidR="007F7133" w:rsidRPr="007F7133" w:rsidRDefault="007F7133" w:rsidP="00467985">
      <w:pPr>
        <w:widowControl/>
        <w:autoSpaceDE/>
        <w:autoSpaceDN/>
        <w:ind w:firstLine="708"/>
        <w:jc w:val="both"/>
        <w:rPr>
          <w:sz w:val="28"/>
          <w:szCs w:val="28"/>
          <w:lang w:eastAsia="ru-RU"/>
        </w:rPr>
      </w:pPr>
      <w:r w:rsidRPr="007F7133">
        <w:rPr>
          <w:sz w:val="28"/>
          <w:szCs w:val="28"/>
          <w:lang w:eastAsia="ru-RU"/>
        </w:rPr>
        <w:t>3.2</w:t>
      </w:r>
      <w:r w:rsidR="00467985">
        <w:rPr>
          <w:sz w:val="28"/>
          <w:szCs w:val="28"/>
          <w:lang w:eastAsia="ru-RU"/>
        </w:rPr>
        <w:t>.</w:t>
      </w:r>
      <w:r w:rsidRPr="007F7133">
        <w:rPr>
          <w:sz w:val="28"/>
          <w:szCs w:val="28"/>
          <w:lang w:eastAsia="ru-RU"/>
        </w:rPr>
        <w:t xml:space="preserve"> Срок для добровольного погашения дебиторской задолженности по доходам составляет 30 календарных дней со дня направления должнику (дебитору) претензии (требования), если иное не установлено контрактом (договором), соглашением либо действующим законодательством Российской Федерации.</w:t>
      </w:r>
    </w:p>
    <w:p w:rsidR="007F7133" w:rsidRPr="007F7133" w:rsidRDefault="007F7133" w:rsidP="00467985">
      <w:pPr>
        <w:widowControl/>
        <w:autoSpaceDE/>
        <w:autoSpaceDN/>
        <w:ind w:firstLine="708"/>
        <w:jc w:val="both"/>
        <w:rPr>
          <w:sz w:val="28"/>
          <w:szCs w:val="28"/>
          <w:lang w:eastAsia="ru-RU"/>
        </w:rPr>
      </w:pPr>
      <w:r w:rsidRPr="007F7133">
        <w:rPr>
          <w:sz w:val="28"/>
          <w:szCs w:val="28"/>
          <w:lang w:eastAsia="ru-RU"/>
        </w:rPr>
        <w:t xml:space="preserve">При добровольном исполнении обязательств в срок, указанный в требовании (претензии), претензионная работа в отношении должника прекращается. </w:t>
      </w:r>
    </w:p>
    <w:p w:rsidR="00C70A53" w:rsidRPr="007F7133" w:rsidRDefault="00C70A53" w:rsidP="007F7133">
      <w:pPr>
        <w:widowControl/>
        <w:autoSpaceDE/>
        <w:autoSpaceDN/>
        <w:ind w:firstLine="708"/>
        <w:rPr>
          <w:sz w:val="28"/>
          <w:szCs w:val="28"/>
          <w:lang w:eastAsia="ru-RU"/>
        </w:rPr>
      </w:pPr>
    </w:p>
    <w:p w:rsidR="007F7133" w:rsidRPr="007F7133" w:rsidRDefault="007F7133" w:rsidP="007B190F">
      <w:pPr>
        <w:widowControl/>
        <w:autoSpaceDE/>
        <w:autoSpaceDN/>
        <w:jc w:val="center"/>
        <w:rPr>
          <w:sz w:val="28"/>
          <w:szCs w:val="28"/>
          <w:lang w:eastAsia="ru-RU"/>
        </w:rPr>
      </w:pPr>
      <w:r w:rsidRPr="007F7133">
        <w:rPr>
          <w:sz w:val="28"/>
          <w:szCs w:val="28"/>
          <w:lang w:eastAsia="ru-RU"/>
        </w:rPr>
        <w:t>4. Мероприятия по принудительному взысканию</w:t>
      </w:r>
    </w:p>
    <w:p w:rsidR="007F7133" w:rsidRPr="007F7133" w:rsidRDefault="007F7133" w:rsidP="007B190F">
      <w:pPr>
        <w:widowControl/>
        <w:autoSpaceDE/>
        <w:autoSpaceDN/>
        <w:jc w:val="center"/>
        <w:rPr>
          <w:sz w:val="28"/>
          <w:szCs w:val="28"/>
          <w:lang w:eastAsia="ru-RU"/>
        </w:rPr>
      </w:pPr>
      <w:r w:rsidRPr="007F7133">
        <w:rPr>
          <w:sz w:val="28"/>
          <w:szCs w:val="28"/>
          <w:lang w:eastAsia="ru-RU"/>
        </w:rPr>
        <w:t>дебиторской задолженности по доходам</w:t>
      </w:r>
    </w:p>
    <w:p w:rsidR="007F7133" w:rsidRPr="007F7133" w:rsidRDefault="007F7133" w:rsidP="00DF5635">
      <w:pPr>
        <w:widowControl/>
        <w:autoSpaceDE/>
        <w:autoSpaceDN/>
        <w:ind w:firstLine="708"/>
        <w:jc w:val="both"/>
        <w:rPr>
          <w:sz w:val="28"/>
          <w:szCs w:val="28"/>
          <w:lang w:eastAsia="ru-RU"/>
        </w:rPr>
      </w:pPr>
      <w:r w:rsidRPr="007F7133">
        <w:rPr>
          <w:sz w:val="28"/>
          <w:szCs w:val="28"/>
          <w:lang w:eastAsia="ru-RU"/>
        </w:rPr>
        <w:t>4.1</w:t>
      </w:r>
      <w:r w:rsidR="00792FF2">
        <w:rPr>
          <w:sz w:val="28"/>
          <w:szCs w:val="28"/>
          <w:lang w:eastAsia="ru-RU"/>
        </w:rPr>
        <w:t>.</w:t>
      </w:r>
      <w:r w:rsidRPr="007F7133">
        <w:rPr>
          <w:sz w:val="28"/>
          <w:szCs w:val="28"/>
          <w:lang w:eastAsia="ru-RU"/>
        </w:rPr>
        <w:t xml:space="preserve"> При отсутствии добровольного исполнения требования (претензии) должником в установленный для погашения задолженности срок взыскание задолженности производится в судебном порядке.</w:t>
      </w:r>
    </w:p>
    <w:p w:rsidR="007F7133" w:rsidRPr="007F7133" w:rsidRDefault="007F7133" w:rsidP="00DF5635">
      <w:pPr>
        <w:widowControl/>
        <w:autoSpaceDE/>
        <w:autoSpaceDN/>
        <w:ind w:firstLine="708"/>
        <w:jc w:val="both"/>
        <w:rPr>
          <w:sz w:val="28"/>
          <w:szCs w:val="28"/>
          <w:lang w:eastAsia="ru-RU"/>
        </w:rPr>
      </w:pPr>
      <w:r w:rsidRPr="007F7133">
        <w:rPr>
          <w:sz w:val="28"/>
          <w:szCs w:val="28"/>
          <w:lang w:eastAsia="ru-RU"/>
        </w:rPr>
        <w:t>4.2 Взыскание просроченной дебиторской задолженности в судебном порядке осуществляется в сроки и в порядке, установленными действующим законодательством Российской Федерации.</w:t>
      </w:r>
    </w:p>
    <w:p w:rsidR="007F7133" w:rsidRPr="007F7133" w:rsidRDefault="007F7133" w:rsidP="00DF5635">
      <w:pPr>
        <w:widowControl/>
        <w:autoSpaceDE/>
        <w:autoSpaceDN/>
        <w:ind w:firstLine="708"/>
        <w:jc w:val="both"/>
        <w:rPr>
          <w:sz w:val="28"/>
          <w:szCs w:val="28"/>
          <w:lang w:eastAsia="ru-RU"/>
        </w:rPr>
      </w:pPr>
      <w:r w:rsidRPr="007F7133">
        <w:rPr>
          <w:sz w:val="28"/>
          <w:szCs w:val="28"/>
          <w:lang w:eastAsia="ru-RU"/>
        </w:rPr>
        <w:t>4.3</w:t>
      </w:r>
      <w:r w:rsidR="00792FF2">
        <w:rPr>
          <w:sz w:val="28"/>
          <w:szCs w:val="28"/>
          <w:lang w:eastAsia="ru-RU"/>
        </w:rPr>
        <w:t>.</w:t>
      </w:r>
      <w:r w:rsidRPr="007F7133">
        <w:rPr>
          <w:sz w:val="28"/>
          <w:szCs w:val="28"/>
          <w:lang w:eastAsia="ru-RU"/>
        </w:rPr>
        <w:t xml:space="preserve"> Сотрудники отдела</w:t>
      </w:r>
      <w:r w:rsidR="00383F78" w:rsidRPr="00383F78">
        <w:rPr>
          <w:color w:val="FF0000"/>
          <w:sz w:val="28"/>
          <w:szCs w:val="28"/>
          <w:lang w:eastAsia="ru-RU"/>
        </w:rPr>
        <w:t xml:space="preserve"> </w:t>
      </w:r>
      <w:r w:rsidR="00383F78" w:rsidRPr="00A21B6C">
        <w:rPr>
          <w:color w:val="000000" w:themeColor="text1"/>
          <w:sz w:val="28"/>
          <w:szCs w:val="28"/>
          <w:lang w:eastAsia="ru-RU"/>
        </w:rPr>
        <w:t>муниципальной собственности и правового обеспечения</w:t>
      </w:r>
      <w:r w:rsidRPr="007F7133">
        <w:rPr>
          <w:sz w:val="28"/>
          <w:szCs w:val="28"/>
          <w:lang w:eastAsia="ru-RU"/>
        </w:rPr>
        <w:t xml:space="preserve">, в течение 30 рабочих дней с даты поступления служебной записки </w:t>
      </w:r>
      <w:r w:rsidRPr="00A21B6C">
        <w:rPr>
          <w:color w:val="000000" w:themeColor="text1"/>
          <w:sz w:val="28"/>
          <w:szCs w:val="28"/>
          <w:lang w:eastAsia="ru-RU"/>
        </w:rPr>
        <w:t>отдела</w:t>
      </w:r>
      <w:r w:rsidR="00167F5F" w:rsidRPr="00A21B6C">
        <w:rPr>
          <w:color w:val="000000" w:themeColor="text1"/>
          <w:sz w:val="28"/>
          <w:szCs w:val="28"/>
          <w:lang w:eastAsia="ru-RU"/>
        </w:rPr>
        <w:t xml:space="preserve"> архитектуры</w:t>
      </w:r>
      <w:r w:rsidR="00303541" w:rsidRPr="00A21B6C">
        <w:rPr>
          <w:color w:val="000000" w:themeColor="text1"/>
          <w:sz w:val="28"/>
          <w:szCs w:val="28"/>
          <w:lang w:eastAsia="ru-RU"/>
        </w:rPr>
        <w:t xml:space="preserve">, градостроительства и использования земель </w:t>
      </w:r>
      <w:r w:rsidRPr="007F7133">
        <w:rPr>
          <w:sz w:val="28"/>
          <w:szCs w:val="28"/>
          <w:lang w:eastAsia="ru-RU"/>
        </w:rPr>
        <w:t>готовят и направляют исковое заявление о взыскании просроченной дебиторской задолженности в</w:t>
      </w:r>
      <w:r w:rsidR="00747145">
        <w:rPr>
          <w:sz w:val="28"/>
          <w:szCs w:val="28"/>
          <w:lang w:eastAsia="ru-RU"/>
        </w:rPr>
        <w:t xml:space="preserve"> </w:t>
      </w:r>
      <w:r w:rsidRPr="007F7133">
        <w:rPr>
          <w:sz w:val="28"/>
          <w:szCs w:val="28"/>
          <w:lang w:eastAsia="ru-RU"/>
        </w:rPr>
        <w:t>суд с соблюдением требований о подсудности и подведомственности, установленных законодательством Российской Федерации.</w:t>
      </w:r>
    </w:p>
    <w:p w:rsidR="007F7133" w:rsidRPr="007F7133" w:rsidRDefault="007F7133" w:rsidP="00DF5635">
      <w:pPr>
        <w:widowControl/>
        <w:autoSpaceDE/>
        <w:autoSpaceDN/>
        <w:ind w:firstLine="708"/>
        <w:jc w:val="both"/>
        <w:rPr>
          <w:sz w:val="28"/>
          <w:szCs w:val="28"/>
          <w:lang w:eastAsia="ru-RU"/>
        </w:rPr>
      </w:pPr>
      <w:r w:rsidRPr="007F7133">
        <w:rPr>
          <w:sz w:val="28"/>
          <w:szCs w:val="28"/>
          <w:lang w:eastAsia="ru-RU"/>
        </w:rPr>
        <w:t>4.4</w:t>
      </w:r>
      <w:r w:rsidR="00792FF2">
        <w:rPr>
          <w:sz w:val="28"/>
          <w:szCs w:val="28"/>
          <w:lang w:eastAsia="ru-RU"/>
        </w:rPr>
        <w:t>.</w:t>
      </w:r>
      <w:r w:rsidRPr="007F7133">
        <w:rPr>
          <w:sz w:val="28"/>
          <w:szCs w:val="28"/>
          <w:lang w:eastAsia="ru-RU"/>
        </w:rPr>
        <w:t xml:space="preserve"> В случае если до вынесения решения суда требования об уплате исполнены должником добровольно, сотрудники</w:t>
      </w:r>
      <w:r w:rsidR="003A3C73">
        <w:rPr>
          <w:sz w:val="28"/>
          <w:szCs w:val="28"/>
          <w:lang w:eastAsia="ru-RU"/>
        </w:rPr>
        <w:t xml:space="preserve"> </w:t>
      </w:r>
      <w:r w:rsidR="00747145" w:rsidRPr="00747145">
        <w:rPr>
          <w:sz w:val="28"/>
          <w:szCs w:val="28"/>
          <w:lang w:eastAsia="ru-RU"/>
        </w:rPr>
        <w:t xml:space="preserve">отдела </w:t>
      </w:r>
      <w:r w:rsidR="00747145" w:rsidRPr="00A21B6C">
        <w:rPr>
          <w:color w:val="000000" w:themeColor="text1"/>
          <w:sz w:val="28"/>
          <w:szCs w:val="28"/>
          <w:lang w:eastAsia="ru-RU"/>
        </w:rPr>
        <w:t>муниципальной</w:t>
      </w:r>
      <w:r w:rsidR="003A3C73" w:rsidRPr="00A21B6C">
        <w:rPr>
          <w:color w:val="000000" w:themeColor="text1"/>
          <w:sz w:val="28"/>
          <w:szCs w:val="28"/>
          <w:lang w:eastAsia="ru-RU"/>
        </w:rPr>
        <w:t xml:space="preserve"> </w:t>
      </w:r>
      <w:r w:rsidR="00747145" w:rsidRPr="00A21B6C">
        <w:rPr>
          <w:color w:val="000000" w:themeColor="text1"/>
          <w:sz w:val="28"/>
          <w:szCs w:val="28"/>
          <w:lang w:eastAsia="ru-RU"/>
        </w:rPr>
        <w:t>собственности и правового обеспечения</w:t>
      </w:r>
      <w:r w:rsidR="003A3C73">
        <w:rPr>
          <w:sz w:val="28"/>
          <w:szCs w:val="28"/>
          <w:lang w:eastAsia="ru-RU"/>
        </w:rPr>
        <w:t xml:space="preserve"> </w:t>
      </w:r>
      <w:r w:rsidRPr="007F7133">
        <w:rPr>
          <w:sz w:val="28"/>
          <w:szCs w:val="28"/>
          <w:lang w:eastAsia="ru-RU"/>
        </w:rPr>
        <w:t>в установленном порядке заявля</w:t>
      </w:r>
      <w:r w:rsidR="00747145">
        <w:rPr>
          <w:sz w:val="28"/>
          <w:szCs w:val="28"/>
          <w:lang w:eastAsia="ru-RU"/>
        </w:rPr>
        <w:t>ю</w:t>
      </w:r>
      <w:r w:rsidRPr="007F7133">
        <w:rPr>
          <w:sz w:val="28"/>
          <w:szCs w:val="28"/>
          <w:lang w:eastAsia="ru-RU"/>
        </w:rPr>
        <w:t>т об отказе от иска.</w:t>
      </w:r>
    </w:p>
    <w:p w:rsidR="007F7133" w:rsidRPr="007F7133" w:rsidRDefault="007F7133" w:rsidP="00DF5635">
      <w:pPr>
        <w:widowControl/>
        <w:autoSpaceDE/>
        <w:autoSpaceDN/>
        <w:ind w:firstLine="708"/>
        <w:jc w:val="both"/>
        <w:rPr>
          <w:sz w:val="28"/>
          <w:szCs w:val="28"/>
          <w:lang w:eastAsia="ru-RU"/>
        </w:rPr>
      </w:pPr>
      <w:r w:rsidRPr="007F7133">
        <w:rPr>
          <w:sz w:val="28"/>
          <w:szCs w:val="28"/>
          <w:lang w:eastAsia="ru-RU"/>
        </w:rPr>
        <w:t>4.5</w:t>
      </w:r>
      <w:r w:rsidR="00792FF2">
        <w:rPr>
          <w:sz w:val="28"/>
          <w:szCs w:val="28"/>
          <w:lang w:eastAsia="ru-RU"/>
        </w:rPr>
        <w:t>.</w:t>
      </w:r>
      <w:r w:rsidRPr="007F7133">
        <w:rPr>
          <w:sz w:val="28"/>
          <w:szCs w:val="28"/>
          <w:lang w:eastAsia="ru-RU"/>
        </w:rPr>
        <w:t xml:space="preserve"> В течение 10 рабочих дней со дня поступления в администрацию </w:t>
      </w:r>
      <w:r w:rsidR="00F62211" w:rsidRPr="00A21B6C">
        <w:rPr>
          <w:color w:val="000000" w:themeColor="text1"/>
          <w:sz w:val="28"/>
          <w:szCs w:val="28"/>
          <w:lang w:eastAsia="ru-RU"/>
        </w:rPr>
        <w:t xml:space="preserve">муниципального образования «Яблоновское городское поселение» </w:t>
      </w:r>
      <w:r w:rsidRPr="007F7133">
        <w:rPr>
          <w:sz w:val="28"/>
          <w:szCs w:val="28"/>
          <w:lang w:eastAsia="ru-RU"/>
        </w:rPr>
        <w:t>исполнительного документа отдел</w:t>
      </w:r>
      <w:r w:rsidR="00427343" w:rsidRPr="00427343">
        <w:rPr>
          <w:color w:val="FF0000"/>
          <w:sz w:val="28"/>
          <w:szCs w:val="28"/>
          <w:lang w:eastAsia="ru-RU"/>
        </w:rPr>
        <w:t xml:space="preserve"> </w:t>
      </w:r>
      <w:r w:rsidR="00427343" w:rsidRPr="00A21B6C">
        <w:rPr>
          <w:color w:val="000000" w:themeColor="text1"/>
          <w:sz w:val="28"/>
          <w:szCs w:val="28"/>
          <w:lang w:eastAsia="ru-RU"/>
        </w:rPr>
        <w:t>муниципальной собственности и правового обеспечения</w:t>
      </w:r>
      <w:r w:rsidRPr="007F7133">
        <w:rPr>
          <w:sz w:val="28"/>
          <w:szCs w:val="28"/>
          <w:lang w:eastAsia="ru-RU"/>
        </w:rPr>
        <w:t xml:space="preserve"> направляет его для принудительного исполнения в порядке, установленном действующим законодательством.</w:t>
      </w:r>
    </w:p>
    <w:p w:rsidR="007F7133" w:rsidRPr="007F7133" w:rsidRDefault="007F7133" w:rsidP="007F7133">
      <w:pPr>
        <w:widowControl/>
        <w:autoSpaceDE/>
        <w:autoSpaceDN/>
        <w:ind w:firstLine="708"/>
        <w:rPr>
          <w:sz w:val="28"/>
          <w:szCs w:val="28"/>
          <w:lang w:eastAsia="ru-RU"/>
        </w:rPr>
      </w:pPr>
    </w:p>
    <w:p w:rsidR="007F7133" w:rsidRPr="007F7133" w:rsidRDefault="007F7133" w:rsidP="003F5FD5">
      <w:pPr>
        <w:widowControl/>
        <w:autoSpaceDE/>
        <w:autoSpaceDN/>
        <w:jc w:val="center"/>
        <w:rPr>
          <w:sz w:val="28"/>
          <w:szCs w:val="28"/>
          <w:lang w:eastAsia="ru-RU"/>
        </w:rPr>
      </w:pPr>
      <w:r w:rsidRPr="007F7133">
        <w:rPr>
          <w:sz w:val="28"/>
          <w:szCs w:val="28"/>
          <w:lang w:eastAsia="ru-RU"/>
        </w:rPr>
        <w:t>5. Мероприятия по принудительному взысканию</w:t>
      </w:r>
    </w:p>
    <w:p w:rsidR="007F7133" w:rsidRPr="007F7133" w:rsidRDefault="007F7133" w:rsidP="003F5FD5">
      <w:pPr>
        <w:widowControl/>
        <w:autoSpaceDE/>
        <w:autoSpaceDN/>
        <w:jc w:val="center"/>
        <w:rPr>
          <w:sz w:val="28"/>
          <w:szCs w:val="28"/>
          <w:lang w:eastAsia="ru-RU"/>
        </w:rPr>
      </w:pPr>
      <w:r w:rsidRPr="007F7133">
        <w:rPr>
          <w:sz w:val="28"/>
          <w:szCs w:val="28"/>
          <w:lang w:eastAsia="ru-RU"/>
        </w:rPr>
        <w:t>просроченной дебиторской задолженности по доходам</w:t>
      </w:r>
    </w:p>
    <w:p w:rsidR="007F7133" w:rsidRPr="00444657" w:rsidRDefault="007F7133" w:rsidP="003F5FD5">
      <w:pPr>
        <w:widowControl/>
        <w:autoSpaceDE/>
        <w:autoSpaceDN/>
        <w:rPr>
          <w:sz w:val="16"/>
          <w:szCs w:val="16"/>
          <w:lang w:eastAsia="ru-RU"/>
        </w:rPr>
      </w:pPr>
    </w:p>
    <w:p w:rsidR="007F7133" w:rsidRPr="007F7133" w:rsidRDefault="007F7133" w:rsidP="00864D4C">
      <w:pPr>
        <w:widowControl/>
        <w:autoSpaceDE/>
        <w:autoSpaceDN/>
        <w:ind w:firstLine="708"/>
        <w:jc w:val="both"/>
        <w:rPr>
          <w:sz w:val="28"/>
          <w:szCs w:val="28"/>
          <w:lang w:eastAsia="ru-RU"/>
        </w:rPr>
      </w:pPr>
      <w:r w:rsidRPr="007F7133">
        <w:rPr>
          <w:sz w:val="28"/>
          <w:szCs w:val="28"/>
          <w:lang w:eastAsia="ru-RU"/>
        </w:rPr>
        <w:t>5.1</w:t>
      </w:r>
      <w:r w:rsidR="00864D4C">
        <w:rPr>
          <w:sz w:val="28"/>
          <w:szCs w:val="28"/>
          <w:lang w:eastAsia="ru-RU"/>
        </w:rPr>
        <w:t>.</w:t>
      </w:r>
      <w:r w:rsidRPr="007F7133">
        <w:rPr>
          <w:sz w:val="28"/>
          <w:szCs w:val="28"/>
          <w:lang w:eastAsia="ru-RU"/>
        </w:rPr>
        <w:t xml:space="preserve"> На стадии принудительного исполнения службой судебных приставов судебных актов о взыскании просроченной дебиторской задолженности с должника, сотрудники отдела </w:t>
      </w:r>
      <w:r w:rsidR="00427343" w:rsidRPr="00A21B6C">
        <w:rPr>
          <w:color w:val="000000" w:themeColor="text1"/>
          <w:sz w:val="28"/>
          <w:szCs w:val="28"/>
          <w:lang w:eastAsia="ru-RU"/>
        </w:rPr>
        <w:t>муниципальной собственности и правового обеспечения</w:t>
      </w:r>
      <w:r w:rsidR="00427343" w:rsidRPr="007F7133">
        <w:rPr>
          <w:sz w:val="28"/>
          <w:szCs w:val="28"/>
          <w:lang w:eastAsia="ru-RU"/>
        </w:rPr>
        <w:t xml:space="preserve"> </w:t>
      </w:r>
      <w:r w:rsidRPr="007F7133">
        <w:rPr>
          <w:sz w:val="28"/>
          <w:szCs w:val="28"/>
          <w:lang w:eastAsia="ru-RU"/>
        </w:rPr>
        <w:t>осуществляют, при необходимости, взаимодействие со службой судебных приставов, включающее в себя:</w:t>
      </w:r>
    </w:p>
    <w:p w:rsidR="007F7133" w:rsidRPr="007F7133" w:rsidRDefault="007F7133" w:rsidP="00864D4C">
      <w:pPr>
        <w:widowControl/>
        <w:autoSpaceDE/>
        <w:autoSpaceDN/>
        <w:ind w:firstLine="708"/>
        <w:jc w:val="both"/>
        <w:rPr>
          <w:sz w:val="28"/>
          <w:szCs w:val="28"/>
          <w:lang w:eastAsia="ru-RU"/>
        </w:rPr>
      </w:pPr>
      <w:r w:rsidRPr="007F7133">
        <w:rPr>
          <w:sz w:val="28"/>
          <w:szCs w:val="28"/>
          <w:lang w:eastAsia="ru-RU"/>
        </w:rPr>
        <w:t>5.1.1</w:t>
      </w:r>
      <w:r w:rsidR="00864D4C">
        <w:rPr>
          <w:sz w:val="28"/>
          <w:szCs w:val="28"/>
          <w:lang w:eastAsia="ru-RU"/>
        </w:rPr>
        <w:t>.</w:t>
      </w:r>
      <w:r w:rsidRPr="007F7133">
        <w:rPr>
          <w:sz w:val="28"/>
          <w:szCs w:val="28"/>
          <w:lang w:eastAsia="ru-RU"/>
        </w:rPr>
        <w:t xml:space="preserve"> </w:t>
      </w:r>
      <w:r w:rsidR="00864D4C">
        <w:rPr>
          <w:sz w:val="28"/>
          <w:szCs w:val="28"/>
          <w:lang w:eastAsia="ru-RU"/>
        </w:rPr>
        <w:t>З</w:t>
      </w:r>
      <w:r w:rsidRPr="007F7133">
        <w:rPr>
          <w:sz w:val="28"/>
          <w:szCs w:val="28"/>
          <w:lang w:eastAsia="ru-RU"/>
        </w:rPr>
        <w:t>апрос информации о мероприятиях, проводимых приставом-исполнителем, о сумме непогашенной задолженности, о наличии данных об объявлении в розыск должника, его имущества, об изменении состояния счета (счетов) должника, его имущества и т.д.;</w:t>
      </w:r>
    </w:p>
    <w:p w:rsidR="007F7133" w:rsidRPr="007F7133" w:rsidRDefault="007F7133" w:rsidP="00864D4C">
      <w:pPr>
        <w:widowControl/>
        <w:autoSpaceDE/>
        <w:autoSpaceDN/>
        <w:ind w:firstLine="708"/>
        <w:jc w:val="both"/>
        <w:rPr>
          <w:sz w:val="28"/>
          <w:szCs w:val="28"/>
          <w:lang w:eastAsia="ru-RU"/>
        </w:rPr>
      </w:pPr>
      <w:r w:rsidRPr="007F7133">
        <w:rPr>
          <w:sz w:val="28"/>
          <w:szCs w:val="28"/>
          <w:lang w:eastAsia="ru-RU"/>
        </w:rPr>
        <w:t>5.1.2</w:t>
      </w:r>
      <w:r w:rsidR="00864D4C">
        <w:rPr>
          <w:sz w:val="28"/>
          <w:szCs w:val="28"/>
          <w:lang w:eastAsia="ru-RU"/>
        </w:rPr>
        <w:t>.</w:t>
      </w:r>
      <w:r w:rsidR="003F5FD5">
        <w:rPr>
          <w:sz w:val="28"/>
          <w:szCs w:val="28"/>
          <w:lang w:eastAsia="ru-RU"/>
        </w:rPr>
        <w:t xml:space="preserve"> </w:t>
      </w:r>
      <w:r w:rsidR="00864D4C">
        <w:rPr>
          <w:sz w:val="28"/>
          <w:szCs w:val="28"/>
          <w:lang w:eastAsia="ru-RU"/>
        </w:rPr>
        <w:t>М</w:t>
      </w:r>
      <w:r w:rsidRPr="007F7133">
        <w:rPr>
          <w:sz w:val="28"/>
          <w:szCs w:val="28"/>
          <w:lang w:eastAsia="ru-RU"/>
        </w:rPr>
        <w:t>ониторинг эффективности взыскания просроченной дебиторской задолженности в рамках исполнительного производства;</w:t>
      </w:r>
    </w:p>
    <w:p w:rsidR="007F7133" w:rsidRPr="007F7133" w:rsidRDefault="007F7133" w:rsidP="00864D4C">
      <w:pPr>
        <w:widowControl/>
        <w:autoSpaceDE/>
        <w:autoSpaceDN/>
        <w:ind w:firstLine="708"/>
        <w:jc w:val="both"/>
        <w:rPr>
          <w:sz w:val="28"/>
          <w:szCs w:val="28"/>
          <w:lang w:eastAsia="ru-RU"/>
        </w:rPr>
      </w:pPr>
      <w:r w:rsidRPr="007F7133">
        <w:rPr>
          <w:sz w:val="28"/>
          <w:szCs w:val="28"/>
          <w:lang w:eastAsia="ru-RU"/>
        </w:rPr>
        <w:t>5.1.3</w:t>
      </w:r>
      <w:r w:rsidR="00864D4C">
        <w:rPr>
          <w:sz w:val="28"/>
          <w:szCs w:val="28"/>
          <w:lang w:eastAsia="ru-RU"/>
        </w:rPr>
        <w:t>.</w:t>
      </w:r>
      <w:r w:rsidRPr="007F7133">
        <w:rPr>
          <w:sz w:val="28"/>
          <w:szCs w:val="28"/>
          <w:lang w:eastAsia="ru-RU"/>
        </w:rPr>
        <w:t xml:space="preserve"> </w:t>
      </w:r>
      <w:r w:rsidR="00864D4C">
        <w:rPr>
          <w:sz w:val="28"/>
          <w:szCs w:val="28"/>
          <w:lang w:eastAsia="ru-RU"/>
        </w:rPr>
        <w:t>С</w:t>
      </w:r>
      <w:r w:rsidRPr="007F7133">
        <w:rPr>
          <w:sz w:val="28"/>
          <w:szCs w:val="28"/>
          <w:lang w:eastAsia="ru-RU"/>
        </w:rPr>
        <w:t>верка судебных решений и исполнительных производств по исполнительным документам администрации поселения.</w:t>
      </w:r>
    </w:p>
    <w:p w:rsidR="007F7133" w:rsidRPr="007F7133" w:rsidRDefault="007F7133" w:rsidP="003F5FD5">
      <w:pPr>
        <w:widowControl/>
        <w:autoSpaceDE/>
        <w:autoSpaceDN/>
        <w:jc w:val="center"/>
        <w:rPr>
          <w:sz w:val="28"/>
          <w:szCs w:val="28"/>
          <w:lang w:eastAsia="ru-RU"/>
        </w:rPr>
      </w:pPr>
      <w:r w:rsidRPr="007F7133">
        <w:rPr>
          <w:sz w:val="28"/>
          <w:szCs w:val="28"/>
          <w:lang w:eastAsia="ru-RU"/>
        </w:rPr>
        <w:t xml:space="preserve">6. Перечень </w:t>
      </w:r>
      <w:r w:rsidR="00BB6C83" w:rsidRPr="00DA06FD">
        <w:rPr>
          <w:color w:val="000000" w:themeColor="text1"/>
          <w:sz w:val="28"/>
          <w:szCs w:val="28"/>
          <w:lang w:eastAsia="ru-RU"/>
        </w:rPr>
        <w:t>отдел</w:t>
      </w:r>
      <w:r w:rsidR="00402366" w:rsidRPr="00DA06FD">
        <w:rPr>
          <w:color w:val="000000" w:themeColor="text1"/>
          <w:sz w:val="28"/>
          <w:szCs w:val="28"/>
          <w:lang w:eastAsia="ru-RU"/>
        </w:rPr>
        <w:t>ов</w:t>
      </w:r>
      <w:r w:rsidR="00BB6C83" w:rsidRPr="00DA06FD">
        <w:rPr>
          <w:color w:val="000000" w:themeColor="text1"/>
          <w:sz w:val="28"/>
          <w:szCs w:val="28"/>
          <w:lang w:eastAsia="ru-RU"/>
        </w:rPr>
        <w:t xml:space="preserve"> администрации поселения </w:t>
      </w:r>
      <w:r w:rsidRPr="007F7133">
        <w:rPr>
          <w:sz w:val="28"/>
          <w:szCs w:val="28"/>
          <w:lang w:eastAsia="ru-RU"/>
        </w:rPr>
        <w:t>(сотрудников),</w:t>
      </w:r>
      <w:r w:rsidR="00BB6C83">
        <w:rPr>
          <w:sz w:val="28"/>
          <w:szCs w:val="28"/>
          <w:lang w:eastAsia="ru-RU"/>
        </w:rPr>
        <w:t xml:space="preserve"> </w:t>
      </w:r>
      <w:r w:rsidRPr="007F7133">
        <w:rPr>
          <w:sz w:val="28"/>
          <w:szCs w:val="28"/>
          <w:lang w:eastAsia="ru-RU"/>
        </w:rPr>
        <w:t>ответственных за работу с дебиторской задолженностью по доходам</w:t>
      </w:r>
    </w:p>
    <w:p w:rsidR="007F7133" w:rsidRPr="00CB0C82" w:rsidRDefault="007F7133" w:rsidP="007F7133">
      <w:pPr>
        <w:widowControl/>
        <w:autoSpaceDE/>
        <w:autoSpaceDN/>
        <w:ind w:firstLine="708"/>
        <w:rPr>
          <w:sz w:val="16"/>
          <w:szCs w:val="16"/>
          <w:lang w:eastAsia="ru-RU"/>
        </w:rPr>
      </w:pPr>
    </w:p>
    <w:p w:rsidR="007F7133" w:rsidRPr="007F7133" w:rsidRDefault="00BB6C83" w:rsidP="00C10DFC">
      <w:pPr>
        <w:widowControl/>
        <w:autoSpaceDE/>
        <w:autoSpaceDN/>
        <w:ind w:firstLine="708"/>
        <w:jc w:val="both"/>
        <w:rPr>
          <w:sz w:val="28"/>
          <w:szCs w:val="28"/>
          <w:lang w:eastAsia="ru-RU"/>
        </w:rPr>
      </w:pPr>
      <w:r>
        <w:rPr>
          <w:sz w:val="28"/>
          <w:szCs w:val="28"/>
          <w:lang w:eastAsia="ru-RU"/>
        </w:rPr>
        <w:t xml:space="preserve">6.1. </w:t>
      </w:r>
      <w:r w:rsidR="007F7133" w:rsidRPr="007F7133">
        <w:rPr>
          <w:sz w:val="28"/>
          <w:szCs w:val="28"/>
          <w:lang w:eastAsia="ru-RU"/>
        </w:rPr>
        <w:t xml:space="preserve">Ответственными </w:t>
      </w:r>
      <w:r w:rsidR="00D76339">
        <w:rPr>
          <w:sz w:val="28"/>
          <w:szCs w:val="28"/>
          <w:lang w:eastAsia="ru-RU"/>
        </w:rPr>
        <w:t xml:space="preserve">отделами </w:t>
      </w:r>
      <w:r w:rsidR="004A27A7" w:rsidRPr="007F7133">
        <w:rPr>
          <w:sz w:val="28"/>
          <w:szCs w:val="28"/>
          <w:lang w:eastAsia="ru-RU"/>
        </w:rPr>
        <w:t>администраци</w:t>
      </w:r>
      <w:r w:rsidR="0099622B">
        <w:rPr>
          <w:sz w:val="28"/>
          <w:szCs w:val="28"/>
          <w:lang w:eastAsia="ru-RU"/>
        </w:rPr>
        <w:t>и</w:t>
      </w:r>
      <w:r w:rsidR="004A27A7" w:rsidRPr="007F7133">
        <w:rPr>
          <w:sz w:val="28"/>
          <w:szCs w:val="28"/>
          <w:lang w:eastAsia="ru-RU"/>
        </w:rPr>
        <w:t xml:space="preserve"> поселения</w:t>
      </w:r>
      <w:r w:rsidR="0099622B">
        <w:rPr>
          <w:sz w:val="28"/>
          <w:szCs w:val="28"/>
          <w:lang w:eastAsia="ru-RU"/>
        </w:rPr>
        <w:t xml:space="preserve"> </w:t>
      </w:r>
      <w:r w:rsidR="007F7133" w:rsidRPr="007F7133">
        <w:rPr>
          <w:sz w:val="28"/>
          <w:szCs w:val="28"/>
          <w:lang w:eastAsia="ru-RU"/>
        </w:rPr>
        <w:t>ответственными за работу с дебиторской задолженностью по доходам являются:</w:t>
      </w:r>
    </w:p>
    <w:p w:rsidR="007F7133" w:rsidRPr="00DA06FD" w:rsidRDefault="00D76339" w:rsidP="00CB0C82">
      <w:pPr>
        <w:pStyle w:val="a7"/>
        <w:widowControl/>
        <w:numPr>
          <w:ilvl w:val="0"/>
          <w:numId w:val="1"/>
        </w:numPr>
        <w:autoSpaceDE/>
        <w:autoSpaceDN/>
        <w:ind w:left="567" w:hanging="283"/>
        <w:rPr>
          <w:color w:val="000000" w:themeColor="text1"/>
          <w:sz w:val="28"/>
          <w:szCs w:val="28"/>
          <w:lang w:eastAsia="ru-RU"/>
        </w:rPr>
      </w:pPr>
      <w:r w:rsidRPr="00DA06FD">
        <w:rPr>
          <w:color w:val="000000" w:themeColor="text1"/>
          <w:sz w:val="28"/>
          <w:szCs w:val="28"/>
          <w:lang w:eastAsia="ru-RU"/>
        </w:rPr>
        <w:t>финансовый отдел</w:t>
      </w:r>
      <w:r w:rsidR="007F7133" w:rsidRPr="00DA06FD">
        <w:rPr>
          <w:color w:val="000000" w:themeColor="text1"/>
          <w:sz w:val="28"/>
          <w:szCs w:val="28"/>
          <w:lang w:eastAsia="ru-RU"/>
        </w:rPr>
        <w:t>;</w:t>
      </w:r>
    </w:p>
    <w:p w:rsidR="0099622B" w:rsidRPr="00DA06FD" w:rsidRDefault="0099622B" w:rsidP="00CB0C82">
      <w:pPr>
        <w:pStyle w:val="a7"/>
        <w:widowControl/>
        <w:numPr>
          <w:ilvl w:val="0"/>
          <w:numId w:val="1"/>
        </w:numPr>
        <w:autoSpaceDE/>
        <w:autoSpaceDN/>
        <w:ind w:left="567" w:hanging="283"/>
        <w:rPr>
          <w:color w:val="000000" w:themeColor="text1"/>
          <w:sz w:val="28"/>
          <w:szCs w:val="28"/>
          <w:lang w:eastAsia="ru-RU"/>
        </w:rPr>
      </w:pPr>
      <w:r w:rsidRPr="00DA06FD">
        <w:rPr>
          <w:color w:val="000000" w:themeColor="text1"/>
          <w:sz w:val="28"/>
          <w:szCs w:val="28"/>
          <w:lang w:eastAsia="ru-RU"/>
        </w:rPr>
        <w:t>отдела архитектуры, градостроительства и использования земель</w:t>
      </w:r>
      <w:r w:rsidR="00CB0C82" w:rsidRPr="00DA06FD">
        <w:rPr>
          <w:color w:val="000000" w:themeColor="text1"/>
          <w:sz w:val="28"/>
          <w:szCs w:val="28"/>
          <w:lang w:eastAsia="ru-RU"/>
        </w:rPr>
        <w:t>;</w:t>
      </w:r>
    </w:p>
    <w:p w:rsidR="007F7133" w:rsidRPr="00DA06FD" w:rsidRDefault="007F7133" w:rsidP="00CB0C82">
      <w:pPr>
        <w:pStyle w:val="a7"/>
        <w:widowControl/>
        <w:numPr>
          <w:ilvl w:val="0"/>
          <w:numId w:val="1"/>
        </w:numPr>
        <w:autoSpaceDE/>
        <w:autoSpaceDN/>
        <w:ind w:left="567" w:hanging="283"/>
        <w:rPr>
          <w:color w:val="000000" w:themeColor="text1"/>
          <w:sz w:val="28"/>
          <w:szCs w:val="28"/>
          <w:lang w:eastAsia="ru-RU"/>
        </w:rPr>
      </w:pPr>
      <w:r w:rsidRPr="00DA06FD">
        <w:rPr>
          <w:color w:val="000000" w:themeColor="text1"/>
          <w:sz w:val="28"/>
          <w:szCs w:val="28"/>
          <w:lang w:eastAsia="ru-RU"/>
        </w:rPr>
        <w:t>отдел</w:t>
      </w:r>
      <w:r w:rsidR="00427343" w:rsidRPr="00DA06FD">
        <w:rPr>
          <w:color w:val="000000" w:themeColor="text1"/>
          <w:sz w:val="28"/>
          <w:szCs w:val="28"/>
          <w:lang w:eastAsia="ru-RU"/>
        </w:rPr>
        <w:t xml:space="preserve"> муниципальной собственности и правового обеспечения</w:t>
      </w:r>
      <w:r w:rsidRPr="00DA06FD">
        <w:rPr>
          <w:color w:val="000000" w:themeColor="text1"/>
          <w:sz w:val="28"/>
          <w:szCs w:val="28"/>
          <w:lang w:eastAsia="ru-RU"/>
        </w:rPr>
        <w:t>;</w:t>
      </w:r>
    </w:p>
    <w:p w:rsidR="007F7133" w:rsidRPr="007F7133" w:rsidRDefault="007F7133" w:rsidP="00C70A53">
      <w:pPr>
        <w:widowControl/>
        <w:autoSpaceDE/>
        <w:autoSpaceDN/>
        <w:ind w:firstLine="567"/>
        <w:rPr>
          <w:sz w:val="28"/>
          <w:szCs w:val="28"/>
          <w:lang w:eastAsia="ru-RU"/>
        </w:rPr>
      </w:pPr>
      <w:r w:rsidRPr="007F7133">
        <w:rPr>
          <w:sz w:val="28"/>
          <w:szCs w:val="28"/>
          <w:lang w:eastAsia="ru-RU"/>
        </w:rPr>
        <w:t xml:space="preserve">7. Порядок обмена информацией между </w:t>
      </w:r>
      <w:r w:rsidR="00F04E98" w:rsidRPr="00DA06FD">
        <w:rPr>
          <w:color w:val="000000" w:themeColor="text1"/>
          <w:sz w:val="28"/>
          <w:szCs w:val="28"/>
          <w:lang w:eastAsia="ru-RU"/>
        </w:rPr>
        <w:t>отделами администрации поселения</w:t>
      </w:r>
      <w:r w:rsidRPr="00DA06FD">
        <w:rPr>
          <w:color w:val="000000" w:themeColor="text1"/>
          <w:sz w:val="28"/>
          <w:szCs w:val="28"/>
          <w:lang w:eastAsia="ru-RU"/>
        </w:rPr>
        <w:t xml:space="preserve"> </w:t>
      </w:r>
      <w:r w:rsidRPr="007F7133">
        <w:rPr>
          <w:sz w:val="28"/>
          <w:szCs w:val="28"/>
          <w:lang w:eastAsia="ru-RU"/>
        </w:rPr>
        <w:t>и сотрудниками</w:t>
      </w:r>
    </w:p>
    <w:p w:rsidR="007F7133" w:rsidRDefault="00F04E98" w:rsidP="00C70A53">
      <w:pPr>
        <w:widowControl/>
        <w:autoSpaceDE/>
        <w:autoSpaceDN/>
        <w:ind w:firstLine="567"/>
        <w:jc w:val="both"/>
        <w:rPr>
          <w:sz w:val="28"/>
          <w:szCs w:val="28"/>
          <w:lang w:eastAsia="ru-RU"/>
        </w:rPr>
      </w:pPr>
      <w:r>
        <w:rPr>
          <w:sz w:val="28"/>
          <w:szCs w:val="28"/>
          <w:lang w:eastAsia="ru-RU"/>
        </w:rPr>
        <w:t xml:space="preserve">7.1. </w:t>
      </w:r>
      <w:r w:rsidR="007F7133" w:rsidRPr="007F7133">
        <w:rPr>
          <w:sz w:val="28"/>
          <w:szCs w:val="28"/>
          <w:lang w:eastAsia="ru-RU"/>
        </w:rPr>
        <w:t xml:space="preserve">Обмен информацией между </w:t>
      </w:r>
      <w:r w:rsidR="005F74B5" w:rsidRPr="00DA06FD">
        <w:rPr>
          <w:color w:val="000000" w:themeColor="text1"/>
          <w:sz w:val="28"/>
          <w:szCs w:val="28"/>
          <w:lang w:eastAsia="ru-RU"/>
        </w:rPr>
        <w:t>отделами администрации поселения</w:t>
      </w:r>
      <w:r w:rsidR="007F7133" w:rsidRPr="007F7133">
        <w:rPr>
          <w:sz w:val="28"/>
          <w:szCs w:val="28"/>
          <w:lang w:eastAsia="ru-RU"/>
        </w:rPr>
        <w:t>, сотрудниками, совместно осуществляющими мероприятия, предусмотренные настоящим регламентом, может осуществляться в электронной форме либо на бумажном носителе</w:t>
      </w:r>
      <w:r w:rsidR="005F74B5">
        <w:rPr>
          <w:sz w:val="28"/>
          <w:szCs w:val="28"/>
          <w:lang w:eastAsia="ru-RU"/>
        </w:rPr>
        <w:t>, исходя из приоритета обеспече</w:t>
      </w:r>
      <w:r w:rsidR="007F7133" w:rsidRPr="007F7133">
        <w:rPr>
          <w:sz w:val="28"/>
          <w:szCs w:val="28"/>
          <w:lang w:eastAsia="ru-RU"/>
        </w:rPr>
        <w:t>ния удобства работы с информацией и сокращения временных затрат при осуществлении мероприятий.</w:t>
      </w:r>
    </w:p>
    <w:p w:rsidR="00DA06FD" w:rsidRDefault="00DA06FD" w:rsidP="00C70A53">
      <w:pPr>
        <w:widowControl/>
        <w:autoSpaceDE/>
        <w:autoSpaceDN/>
        <w:ind w:firstLine="567"/>
        <w:jc w:val="both"/>
        <w:rPr>
          <w:sz w:val="28"/>
          <w:szCs w:val="28"/>
          <w:lang w:eastAsia="ru-RU"/>
        </w:rPr>
      </w:pPr>
    </w:p>
    <w:p w:rsidR="00DA06FD" w:rsidRDefault="00DA06FD" w:rsidP="00C70A53">
      <w:pPr>
        <w:widowControl/>
        <w:autoSpaceDE/>
        <w:autoSpaceDN/>
        <w:ind w:firstLine="567"/>
        <w:jc w:val="both"/>
        <w:rPr>
          <w:sz w:val="28"/>
          <w:szCs w:val="28"/>
          <w:lang w:eastAsia="ru-RU"/>
        </w:rPr>
      </w:pPr>
    </w:p>
    <w:p w:rsidR="00DA06FD" w:rsidRDefault="00DA06FD" w:rsidP="00F04E98">
      <w:pPr>
        <w:widowControl/>
        <w:autoSpaceDE/>
        <w:autoSpaceDN/>
        <w:ind w:firstLine="708"/>
        <w:jc w:val="both"/>
        <w:rPr>
          <w:sz w:val="28"/>
          <w:szCs w:val="28"/>
          <w:lang w:eastAsia="ru-RU"/>
        </w:rPr>
      </w:pPr>
    </w:p>
    <w:p w:rsidR="00DA06FD" w:rsidRDefault="00DA06FD" w:rsidP="00F04E98">
      <w:pPr>
        <w:widowControl/>
        <w:autoSpaceDE/>
        <w:autoSpaceDN/>
        <w:ind w:firstLine="708"/>
        <w:jc w:val="both"/>
        <w:rPr>
          <w:sz w:val="28"/>
          <w:szCs w:val="28"/>
          <w:lang w:eastAsia="ru-RU"/>
        </w:rPr>
      </w:pPr>
    </w:p>
    <w:p w:rsidR="00DA06FD" w:rsidRPr="007F7133" w:rsidRDefault="00DA06FD" w:rsidP="00C70A53">
      <w:pPr>
        <w:widowControl/>
        <w:autoSpaceDE/>
        <w:autoSpaceDN/>
        <w:jc w:val="both"/>
        <w:rPr>
          <w:sz w:val="28"/>
          <w:szCs w:val="28"/>
          <w:lang w:eastAsia="ru-RU"/>
        </w:rPr>
      </w:pPr>
      <w:r>
        <w:rPr>
          <w:sz w:val="28"/>
          <w:szCs w:val="28"/>
          <w:lang w:eastAsia="ru-RU"/>
        </w:rPr>
        <w:t xml:space="preserve">Руководитель финансового отдела                   </w:t>
      </w:r>
      <w:r w:rsidR="00C70A53">
        <w:rPr>
          <w:sz w:val="28"/>
          <w:szCs w:val="28"/>
          <w:lang w:eastAsia="ru-RU"/>
        </w:rPr>
        <w:t xml:space="preserve">                       </w:t>
      </w:r>
      <w:r>
        <w:rPr>
          <w:sz w:val="28"/>
          <w:szCs w:val="28"/>
          <w:lang w:eastAsia="ru-RU"/>
        </w:rPr>
        <w:t xml:space="preserve">           </w:t>
      </w:r>
      <w:proofErr w:type="spellStart"/>
      <w:r>
        <w:rPr>
          <w:sz w:val="28"/>
          <w:szCs w:val="28"/>
          <w:lang w:eastAsia="ru-RU"/>
        </w:rPr>
        <w:t>Я.Р.Бжецев</w:t>
      </w:r>
      <w:proofErr w:type="spellEnd"/>
    </w:p>
    <w:p w:rsidR="007F7133" w:rsidRPr="007F7133" w:rsidRDefault="007F7133" w:rsidP="00F04E98">
      <w:pPr>
        <w:widowControl/>
        <w:autoSpaceDE/>
        <w:autoSpaceDN/>
        <w:ind w:firstLine="708"/>
        <w:jc w:val="both"/>
        <w:rPr>
          <w:sz w:val="28"/>
          <w:szCs w:val="28"/>
          <w:lang w:eastAsia="ru-RU"/>
        </w:rPr>
      </w:pPr>
    </w:p>
    <w:p w:rsidR="007F7133" w:rsidRPr="00AF4627" w:rsidRDefault="007F7133" w:rsidP="006E24BD">
      <w:pPr>
        <w:widowControl/>
        <w:autoSpaceDE/>
        <w:autoSpaceDN/>
        <w:ind w:firstLine="708"/>
        <w:rPr>
          <w:sz w:val="28"/>
          <w:szCs w:val="28"/>
          <w:lang w:eastAsia="ru-RU"/>
        </w:rPr>
      </w:pPr>
    </w:p>
    <w:p w:rsidR="004C1E46" w:rsidRDefault="004C1E46">
      <w:bookmarkStart w:id="0" w:name="_GoBack"/>
      <w:bookmarkEnd w:id="0"/>
    </w:p>
    <w:sectPr w:rsidR="004C1E46" w:rsidSect="00C70A5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FD7C1A"/>
    <w:multiLevelType w:val="hybridMultilevel"/>
    <w:tmpl w:val="AC6883FC"/>
    <w:lvl w:ilvl="0" w:tplc="FC3ADF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8F"/>
    <w:rsid w:val="0006041C"/>
    <w:rsid w:val="000621CE"/>
    <w:rsid w:val="0011387F"/>
    <w:rsid w:val="001247E6"/>
    <w:rsid w:val="00130319"/>
    <w:rsid w:val="00150C39"/>
    <w:rsid w:val="00155502"/>
    <w:rsid w:val="00164530"/>
    <w:rsid w:val="00167F5F"/>
    <w:rsid w:val="001E6438"/>
    <w:rsid w:val="001F2D4B"/>
    <w:rsid w:val="002056B6"/>
    <w:rsid w:val="0024174D"/>
    <w:rsid w:val="00275EC3"/>
    <w:rsid w:val="00280801"/>
    <w:rsid w:val="002C3331"/>
    <w:rsid w:val="002F3785"/>
    <w:rsid w:val="00303541"/>
    <w:rsid w:val="00312D39"/>
    <w:rsid w:val="00313A20"/>
    <w:rsid w:val="00321920"/>
    <w:rsid w:val="0034628F"/>
    <w:rsid w:val="00383F78"/>
    <w:rsid w:val="003A3C73"/>
    <w:rsid w:val="003F5FD5"/>
    <w:rsid w:val="00402366"/>
    <w:rsid w:val="00425853"/>
    <w:rsid w:val="00427343"/>
    <w:rsid w:val="00444657"/>
    <w:rsid w:val="00444A79"/>
    <w:rsid w:val="0046770A"/>
    <w:rsid w:val="00467985"/>
    <w:rsid w:val="004776BF"/>
    <w:rsid w:val="00491E43"/>
    <w:rsid w:val="004A27A7"/>
    <w:rsid w:val="004C1E46"/>
    <w:rsid w:val="005249FA"/>
    <w:rsid w:val="005A3801"/>
    <w:rsid w:val="005D5408"/>
    <w:rsid w:val="005F74B5"/>
    <w:rsid w:val="00653194"/>
    <w:rsid w:val="006D47E6"/>
    <w:rsid w:val="006E24BD"/>
    <w:rsid w:val="00747145"/>
    <w:rsid w:val="00753225"/>
    <w:rsid w:val="007706E9"/>
    <w:rsid w:val="00790F66"/>
    <w:rsid w:val="00792FF2"/>
    <w:rsid w:val="007A66B4"/>
    <w:rsid w:val="007B190F"/>
    <w:rsid w:val="007F7133"/>
    <w:rsid w:val="00847AB7"/>
    <w:rsid w:val="0085550D"/>
    <w:rsid w:val="00864D4C"/>
    <w:rsid w:val="00864EDE"/>
    <w:rsid w:val="008752AA"/>
    <w:rsid w:val="00912331"/>
    <w:rsid w:val="00915C38"/>
    <w:rsid w:val="00923B2F"/>
    <w:rsid w:val="009327EE"/>
    <w:rsid w:val="0099622B"/>
    <w:rsid w:val="00A21B6C"/>
    <w:rsid w:val="00A737C4"/>
    <w:rsid w:val="00AA3DCE"/>
    <w:rsid w:val="00AE17BE"/>
    <w:rsid w:val="00B179EF"/>
    <w:rsid w:val="00BB6C83"/>
    <w:rsid w:val="00C10DFC"/>
    <w:rsid w:val="00C11BCF"/>
    <w:rsid w:val="00C70A53"/>
    <w:rsid w:val="00CB0C82"/>
    <w:rsid w:val="00D33F4E"/>
    <w:rsid w:val="00D44881"/>
    <w:rsid w:val="00D53839"/>
    <w:rsid w:val="00D602F0"/>
    <w:rsid w:val="00D76339"/>
    <w:rsid w:val="00DA06FD"/>
    <w:rsid w:val="00DA0DF7"/>
    <w:rsid w:val="00DC26E2"/>
    <w:rsid w:val="00DF5635"/>
    <w:rsid w:val="00E33F56"/>
    <w:rsid w:val="00EE38D6"/>
    <w:rsid w:val="00F04E98"/>
    <w:rsid w:val="00F14D56"/>
    <w:rsid w:val="00F479B1"/>
    <w:rsid w:val="00F62211"/>
    <w:rsid w:val="00F93F51"/>
    <w:rsid w:val="00FB2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304AD4-6B79-4BD0-A446-D162F0CF2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E24BD"/>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6E24BD"/>
    <w:rPr>
      <w:sz w:val="28"/>
      <w:szCs w:val="28"/>
    </w:rPr>
  </w:style>
  <w:style w:type="character" w:customStyle="1" w:styleId="a4">
    <w:name w:val="Основной текст Знак"/>
    <w:basedOn w:val="a0"/>
    <w:link w:val="a3"/>
    <w:uiPriority w:val="1"/>
    <w:rsid w:val="006E24BD"/>
    <w:rPr>
      <w:rFonts w:ascii="Times New Roman" w:eastAsia="Times New Roman" w:hAnsi="Times New Roman" w:cs="Times New Roman"/>
      <w:sz w:val="28"/>
      <w:szCs w:val="28"/>
    </w:rPr>
  </w:style>
  <w:style w:type="paragraph" w:styleId="a5">
    <w:name w:val="Balloon Text"/>
    <w:basedOn w:val="a"/>
    <w:link w:val="a6"/>
    <w:uiPriority w:val="99"/>
    <w:semiHidden/>
    <w:unhideWhenUsed/>
    <w:rsid w:val="006E24BD"/>
    <w:rPr>
      <w:rFonts w:ascii="Tahoma" w:hAnsi="Tahoma" w:cs="Tahoma"/>
      <w:sz w:val="16"/>
      <w:szCs w:val="16"/>
    </w:rPr>
  </w:style>
  <w:style w:type="character" w:customStyle="1" w:styleId="a6">
    <w:name w:val="Текст выноски Знак"/>
    <w:basedOn w:val="a0"/>
    <w:link w:val="a5"/>
    <w:uiPriority w:val="99"/>
    <w:semiHidden/>
    <w:rsid w:val="006E24BD"/>
    <w:rPr>
      <w:rFonts w:ascii="Tahoma" w:eastAsia="Times New Roman" w:hAnsi="Tahoma" w:cs="Tahoma"/>
      <w:sz w:val="16"/>
      <w:szCs w:val="16"/>
    </w:rPr>
  </w:style>
  <w:style w:type="paragraph" w:styleId="a7">
    <w:name w:val="List Paragraph"/>
    <w:basedOn w:val="a"/>
    <w:uiPriority w:val="34"/>
    <w:qFormat/>
    <w:rsid w:val="00C10D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4250</TotalTime>
  <Pages>7</Pages>
  <Words>1917</Words>
  <Characters>10927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Яблоновское городское поселение Администрация МО</cp:lastModifiedBy>
  <cp:revision>12</cp:revision>
  <cp:lastPrinted>2023-09-18T06:31:00Z</cp:lastPrinted>
  <dcterms:created xsi:type="dcterms:W3CDTF">2023-09-15T06:55:00Z</dcterms:created>
  <dcterms:modified xsi:type="dcterms:W3CDTF">2023-09-18T06:31:00Z</dcterms:modified>
</cp:coreProperties>
</file>